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9F33" w14:textId="77777777" w:rsidR="006E24BB" w:rsidRPr="00B101C9" w:rsidRDefault="006E24BB" w:rsidP="006E24BB">
      <w:pPr>
        <w:rPr>
          <w:rFonts w:ascii="Arial" w:hAnsi="Arial" w:cs="Arial"/>
          <w:lang w:val="fr-FR"/>
        </w:rPr>
      </w:pPr>
      <w:r w:rsidRPr="00B101C9">
        <w:rPr>
          <w:rFonts w:ascii="Arial" w:hAnsi="Arial" w:cs="Arial"/>
          <w:noProof/>
          <w:lang w:val="fr-FR"/>
        </w:rPr>
        <w:drawing>
          <wp:anchor distT="0" distB="0" distL="114300" distR="114300" simplePos="0" relativeHeight="251659264" behindDoc="0" locked="0" layoutInCell="1" allowOverlap="1" wp14:anchorId="242FF275" wp14:editId="5E7547B2">
            <wp:simplePos x="0" y="0"/>
            <wp:positionH relativeFrom="margin">
              <wp:posOffset>2148840</wp:posOffset>
            </wp:positionH>
            <wp:positionV relativeFrom="paragraph">
              <wp:posOffset>-326019</wp:posOffset>
            </wp:positionV>
            <wp:extent cx="1645920" cy="1463040"/>
            <wp:effectExtent l="0" t="0" r="0" b="381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7" cstate="print">
                      <a:extLst>
                        <a:ext uri="{28A0092B-C50C-407E-A947-70E740481C1C}">
                          <a14:useLocalDpi xmlns:a14="http://schemas.microsoft.com/office/drawing/2010/main" val="0"/>
                        </a:ext>
                      </a:extLst>
                    </a:blip>
                    <a:srcRect l="30158" t="24494" r="30291" b="23991"/>
                    <a:stretch/>
                  </pic:blipFill>
                  <pic:spPr bwMode="auto">
                    <a:xfrm>
                      <a:off x="0" y="0"/>
                      <a:ext cx="164592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BE2019" w14:textId="77777777" w:rsidR="002F585A" w:rsidRPr="00B101C9" w:rsidRDefault="002F585A" w:rsidP="006E24BB">
      <w:pPr>
        <w:rPr>
          <w:rFonts w:ascii="Arial" w:hAnsi="Arial" w:cs="Arial"/>
          <w:sz w:val="24"/>
          <w:lang w:val="fr-FR"/>
        </w:rPr>
      </w:pPr>
    </w:p>
    <w:p w14:paraId="79E23E3D" w14:textId="77777777" w:rsidR="002F585A" w:rsidRPr="00B101C9" w:rsidRDefault="002F585A" w:rsidP="006E24BB">
      <w:pPr>
        <w:rPr>
          <w:rFonts w:ascii="Arial" w:hAnsi="Arial" w:cs="Arial"/>
          <w:sz w:val="24"/>
          <w:lang w:val="fr-FR"/>
        </w:rPr>
      </w:pPr>
    </w:p>
    <w:p w14:paraId="777A9E39" w14:textId="77777777" w:rsidR="002F585A" w:rsidRPr="00B101C9" w:rsidRDefault="002F585A" w:rsidP="006E24BB">
      <w:pPr>
        <w:rPr>
          <w:rFonts w:ascii="Arial" w:hAnsi="Arial" w:cs="Arial"/>
          <w:sz w:val="24"/>
          <w:lang w:val="fr-FR"/>
        </w:rPr>
      </w:pPr>
    </w:p>
    <w:p w14:paraId="3614D87C" w14:textId="77777777" w:rsidR="002F585A" w:rsidRPr="00B101C9" w:rsidRDefault="002F585A" w:rsidP="006E24BB">
      <w:pPr>
        <w:rPr>
          <w:rFonts w:ascii="Arial" w:hAnsi="Arial" w:cs="Arial"/>
          <w:sz w:val="32"/>
          <w:lang w:val="fr-FR"/>
        </w:rPr>
      </w:pPr>
    </w:p>
    <w:p w14:paraId="58C1D68D" w14:textId="526F54C1" w:rsidR="0058104A" w:rsidRPr="00B101C9" w:rsidRDefault="001B4285" w:rsidP="00996A0E">
      <w:pPr>
        <w:jc w:val="center"/>
        <w:rPr>
          <w:rFonts w:ascii="Arial" w:hAnsi="Arial" w:cs="Arial"/>
          <w:b/>
          <w:sz w:val="32"/>
          <w:lang w:val="fr-FR"/>
        </w:rPr>
      </w:pPr>
      <w:r>
        <w:rPr>
          <w:rFonts w:ascii="Arial" w:hAnsi="Arial" w:cs="Arial"/>
          <w:b/>
          <w:sz w:val="32"/>
          <w:lang w:val="fr-FR"/>
        </w:rPr>
        <w:t>Responsable Ressources Humaines</w:t>
      </w:r>
    </w:p>
    <w:p w14:paraId="1F50C055" w14:textId="77777777" w:rsidR="00AD6CC9" w:rsidRDefault="00AD6CC9" w:rsidP="009F4F3D">
      <w:pPr>
        <w:jc w:val="both"/>
        <w:rPr>
          <w:rFonts w:ascii="Arial" w:hAnsi="Arial" w:cs="Arial"/>
          <w:b/>
          <w:szCs w:val="20"/>
          <w:lang w:val="fr-FR"/>
        </w:rPr>
      </w:pPr>
    </w:p>
    <w:p w14:paraId="77EF3FF0" w14:textId="77777777" w:rsidR="007743B2" w:rsidRDefault="007743B2" w:rsidP="009F4F3D">
      <w:pPr>
        <w:jc w:val="both"/>
        <w:rPr>
          <w:rFonts w:ascii="Arial" w:hAnsi="Arial" w:cs="Arial"/>
          <w:b/>
          <w:szCs w:val="20"/>
          <w:lang w:val="fr-FR"/>
        </w:rPr>
      </w:pPr>
      <w:r>
        <w:rPr>
          <w:rFonts w:ascii="Arial" w:hAnsi="Arial" w:cs="Arial"/>
          <w:b/>
          <w:szCs w:val="20"/>
          <w:lang w:val="fr-FR"/>
        </w:rPr>
        <w:t>Présentation de l’entreprise</w:t>
      </w:r>
    </w:p>
    <w:p w14:paraId="3074C9D5" w14:textId="09046C41" w:rsidR="009D5C4C" w:rsidRPr="009D5C4C" w:rsidRDefault="009D5C4C" w:rsidP="009D5C4C">
      <w:pPr>
        <w:jc w:val="both"/>
        <w:rPr>
          <w:rFonts w:ascii="Arial" w:hAnsi="Arial" w:cs="Arial"/>
          <w:szCs w:val="20"/>
          <w:lang w:val="fr-FR"/>
        </w:rPr>
      </w:pPr>
      <w:r w:rsidRPr="009D5C4C">
        <w:rPr>
          <w:rFonts w:ascii="Arial" w:hAnsi="Arial" w:cs="Arial"/>
          <w:szCs w:val="20"/>
          <w:lang w:val="fr-FR"/>
        </w:rPr>
        <w:t xml:space="preserve">Hap2U est une start-up basée à Grenoble qui conçoit et développe une technologie brevetée permettant d’apporter le sens du toucher aux surfaces tactiles. Lauréate de l’Innovation </w:t>
      </w:r>
      <w:proofErr w:type="spellStart"/>
      <w:r w:rsidRPr="009D5C4C">
        <w:rPr>
          <w:rFonts w:ascii="Arial" w:hAnsi="Arial" w:cs="Arial"/>
          <w:szCs w:val="20"/>
          <w:lang w:val="fr-FR"/>
        </w:rPr>
        <w:t>Award</w:t>
      </w:r>
      <w:proofErr w:type="spellEnd"/>
      <w:r w:rsidRPr="009D5C4C">
        <w:rPr>
          <w:rFonts w:ascii="Arial" w:hAnsi="Arial" w:cs="Arial"/>
          <w:szCs w:val="20"/>
          <w:lang w:val="fr-FR"/>
        </w:rPr>
        <w:t xml:space="preserve"> au CES 2017, l’équipe, constituée de </w:t>
      </w:r>
      <w:r w:rsidR="00BD1A30">
        <w:rPr>
          <w:rFonts w:ascii="Arial" w:hAnsi="Arial" w:cs="Arial"/>
          <w:szCs w:val="20"/>
          <w:lang w:val="fr-FR"/>
        </w:rPr>
        <w:t>23</w:t>
      </w:r>
      <w:r w:rsidRPr="009D5C4C">
        <w:rPr>
          <w:rFonts w:ascii="Arial" w:hAnsi="Arial" w:cs="Arial"/>
          <w:szCs w:val="20"/>
          <w:lang w:val="fr-FR"/>
        </w:rPr>
        <w:t xml:space="preserve"> personnes, ne cesse de s’agrandir afin de répondre aux besoins des clients et de la R&amp;D.</w:t>
      </w:r>
    </w:p>
    <w:p w14:paraId="0B6FBCBC" w14:textId="668B80D3" w:rsidR="00BB3591" w:rsidRPr="00040FE5" w:rsidRDefault="00F836C6" w:rsidP="00BB3591">
      <w:pPr>
        <w:jc w:val="both"/>
        <w:rPr>
          <w:rFonts w:ascii="Arial" w:hAnsi="Arial" w:cs="Arial"/>
          <w:szCs w:val="20"/>
          <w:lang w:val="fr-FR"/>
        </w:rPr>
      </w:pPr>
      <w:proofErr w:type="gramStart"/>
      <w:r w:rsidRPr="00040FE5">
        <w:rPr>
          <w:rFonts w:ascii="Arial" w:hAnsi="Arial" w:cs="Arial"/>
          <w:szCs w:val="20"/>
          <w:lang w:val="fr-FR"/>
        </w:rPr>
        <w:t>Suite à des</w:t>
      </w:r>
      <w:proofErr w:type="gramEnd"/>
      <w:r w:rsidRPr="00040FE5">
        <w:rPr>
          <w:rFonts w:ascii="Arial" w:hAnsi="Arial" w:cs="Arial"/>
          <w:szCs w:val="20"/>
          <w:lang w:val="fr-FR"/>
        </w:rPr>
        <w:t xml:space="preserve"> prototypages réussis, l’industrialisation de la technologie Hap2U nécessite la </w:t>
      </w:r>
      <w:r w:rsidR="001B4285">
        <w:rPr>
          <w:rFonts w:ascii="Arial" w:hAnsi="Arial" w:cs="Arial"/>
          <w:szCs w:val="20"/>
          <w:lang w:val="fr-FR"/>
        </w:rPr>
        <w:t>professionnalisation de la fonction RH pour répondre à la croissance des effectifs (passage de 10 à 23 personnes depuis 1 an, 16 nouveaux recrutements à réaliser sur 3 mois).</w:t>
      </w:r>
    </w:p>
    <w:p w14:paraId="58A82F4B" w14:textId="158926AA" w:rsidR="00BB3591" w:rsidRPr="00040FE5" w:rsidRDefault="00BB3591" w:rsidP="00BB3591">
      <w:pPr>
        <w:jc w:val="both"/>
        <w:rPr>
          <w:rFonts w:ascii="Arial" w:hAnsi="Arial" w:cs="Arial"/>
          <w:szCs w:val="20"/>
          <w:lang w:val="fr-FR"/>
        </w:rPr>
      </w:pPr>
      <w:r w:rsidRPr="00040FE5">
        <w:rPr>
          <w:rFonts w:ascii="Arial" w:hAnsi="Arial" w:cs="Arial"/>
          <w:szCs w:val="20"/>
          <w:lang w:val="fr-FR"/>
        </w:rPr>
        <w:t>Il/elle rejoindra une équipe aux compétences variées dans un environnement multidisciplinaire (électronique, acoustique, science des matériaux, IHM)</w:t>
      </w:r>
    </w:p>
    <w:p w14:paraId="472B3686" w14:textId="2CBAFE19" w:rsidR="00BB3591" w:rsidRDefault="001B4285" w:rsidP="00BB3591">
      <w:pPr>
        <w:jc w:val="both"/>
        <w:rPr>
          <w:rFonts w:ascii="Arial" w:hAnsi="Arial" w:cs="Arial"/>
          <w:szCs w:val="20"/>
          <w:lang w:val="fr-FR"/>
        </w:rPr>
      </w:pPr>
      <w:r>
        <w:rPr>
          <w:rFonts w:ascii="Arial" w:hAnsi="Arial" w:cs="Arial"/>
          <w:szCs w:val="20"/>
          <w:lang w:val="fr-FR"/>
        </w:rPr>
        <w:t xml:space="preserve">Au sein de la Direction des opérations, le/la Responsable des Ressources Humaines (RRH) </w:t>
      </w:r>
      <w:proofErr w:type="gramStart"/>
      <w:r>
        <w:rPr>
          <w:rFonts w:ascii="Arial" w:hAnsi="Arial" w:cs="Arial"/>
          <w:szCs w:val="20"/>
          <w:lang w:val="fr-FR"/>
        </w:rPr>
        <w:t>sera en charge</w:t>
      </w:r>
      <w:proofErr w:type="gramEnd"/>
      <w:r>
        <w:rPr>
          <w:rFonts w:ascii="Arial" w:hAnsi="Arial" w:cs="Arial"/>
          <w:szCs w:val="20"/>
          <w:lang w:val="fr-FR"/>
        </w:rPr>
        <w:t xml:space="preserve"> de la création de la fonction sous l’ensemble de ses aspects.</w:t>
      </w:r>
      <w:r w:rsidR="00BB3591" w:rsidRPr="00040FE5">
        <w:rPr>
          <w:rFonts w:ascii="Arial" w:hAnsi="Arial" w:cs="Arial"/>
          <w:szCs w:val="20"/>
          <w:lang w:val="fr-FR"/>
        </w:rPr>
        <w:t xml:space="preserve"> </w:t>
      </w:r>
    </w:p>
    <w:p w14:paraId="5FD78A32" w14:textId="77777777" w:rsidR="00BB3591" w:rsidRPr="00BB3591" w:rsidRDefault="00BB3591" w:rsidP="00BB3591">
      <w:pPr>
        <w:jc w:val="both"/>
        <w:rPr>
          <w:rFonts w:ascii="Arial" w:hAnsi="Arial" w:cs="Arial"/>
          <w:szCs w:val="20"/>
          <w:lang w:val="fr-FR"/>
        </w:rPr>
      </w:pPr>
    </w:p>
    <w:p w14:paraId="6ADD7FFF" w14:textId="77777777" w:rsidR="00996A0E" w:rsidRPr="00B101C9" w:rsidRDefault="00EC3AAF" w:rsidP="009F4F3D">
      <w:pPr>
        <w:jc w:val="both"/>
        <w:rPr>
          <w:rFonts w:ascii="Arial" w:hAnsi="Arial" w:cs="Arial"/>
          <w:b/>
          <w:szCs w:val="20"/>
          <w:lang w:val="fr-FR"/>
        </w:rPr>
      </w:pPr>
      <w:r w:rsidRPr="00B101C9">
        <w:rPr>
          <w:rFonts w:ascii="Arial" w:hAnsi="Arial" w:cs="Arial"/>
          <w:b/>
          <w:szCs w:val="20"/>
          <w:lang w:val="fr-FR"/>
        </w:rPr>
        <w:t>Description de poste</w:t>
      </w:r>
      <w:r w:rsidR="00FF3EDB">
        <w:rPr>
          <w:rFonts w:ascii="Arial" w:hAnsi="Arial" w:cs="Arial"/>
          <w:b/>
          <w:szCs w:val="20"/>
          <w:lang w:val="fr-FR"/>
        </w:rPr>
        <w:t xml:space="preserve"> – CDI Temps plein</w:t>
      </w:r>
    </w:p>
    <w:p w14:paraId="4E843FB0" w14:textId="492F3E2D" w:rsidR="00BB3591" w:rsidRDefault="00A21E6A" w:rsidP="003266A9">
      <w:pPr>
        <w:pStyle w:val="Paragraphedeliste"/>
        <w:numPr>
          <w:ilvl w:val="0"/>
          <w:numId w:val="22"/>
        </w:numPr>
        <w:jc w:val="both"/>
        <w:rPr>
          <w:rFonts w:ascii="Arial" w:hAnsi="Arial" w:cs="Arial"/>
          <w:szCs w:val="20"/>
          <w:lang w:val="fr-FR"/>
        </w:rPr>
      </w:pPr>
      <w:r>
        <w:rPr>
          <w:rFonts w:ascii="Arial" w:hAnsi="Arial" w:cs="Arial"/>
          <w:szCs w:val="20"/>
          <w:lang w:val="fr-FR"/>
        </w:rPr>
        <w:t xml:space="preserve">Structuration de la </w:t>
      </w:r>
      <w:r w:rsidR="001B4285">
        <w:rPr>
          <w:rFonts w:ascii="Arial" w:hAnsi="Arial" w:cs="Arial"/>
          <w:szCs w:val="20"/>
          <w:lang w:val="fr-FR"/>
        </w:rPr>
        <w:t>fonction RH</w:t>
      </w:r>
    </w:p>
    <w:p w14:paraId="34712AA0" w14:textId="6BAF8068" w:rsidR="001B4285" w:rsidRDefault="001B4285" w:rsidP="003266A9">
      <w:pPr>
        <w:pStyle w:val="Paragraphedeliste"/>
        <w:numPr>
          <w:ilvl w:val="0"/>
          <w:numId w:val="22"/>
        </w:numPr>
        <w:jc w:val="both"/>
        <w:rPr>
          <w:rFonts w:ascii="Arial" w:hAnsi="Arial" w:cs="Arial"/>
          <w:szCs w:val="20"/>
          <w:lang w:val="fr-FR"/>
        </w:rPr>
      </w:pPr>
      <w:r>
        <w:rPr>
          <w:rFonts w:ascii="Arial" w:hAnsi="Arial" w:cs="Arial"/>
          <w:szCs w:val="20"/>
          <w:lang w:val="fr-FR"/>
        </w:rPr>
        <w:t>Recrutement (doublement de l’entreprise sous 12 mois)</w:t>
      </w:r>
      <w:r w:rsidR="000F5A39">
        <w:rPr>
          <w:rFonts w:ascii="Arial" w:hAnsi="Arial" w:cs="Arial"/>
          <w:szCs w:val="20"/>
          <w:lang w:val="fr-FR"/>
        </w:rPr>
        <w:t>, y compris contrat, DPAE</w:t>
      </w:r>
      <w:bookmarkStart w:id="0" w:name="_GoBack"/>
      <w:bookmarkEnd w:id="0"/>
    </w:p>
    <w:p w14:paraId="463A2CDA" w14:textId="1E876688" w:rsidR="00A21E6A" w:rsidRDefault="001B4285" w:rsidP="003266A9">
      <w:pPr>
        <w:pStyle w:val="Paragraphedeliste"/>
        <w:numPr>
          <w:ilvl w:val="0"/>
          <w:numId w:val="22"/>
        </w:numPr>
        <w:jc w:val="both"/>
        <w:rPr>
          <w:rFonts w:ascii="Arial" w:hAnsi="Arial" w:cs="Arial"/>
          <w:szCs w:val="20"/>
          <w:lang w:val="fr-FR"/>
        </w:rPr>
      </w:pPr>
      <w:r>
        <w:rPr>
          <w:rFonts w:ascii="Arial" w:hAnsi="Arial" w:cs="Arial"/>
          <w:szCs w:val="20"/>
          <w:lang w:val="fr-FR"/>
        </w:rPr>
        <w:t>Plan de formation</w:t>
      </w:r>
    </w:p>
    <w:p w14:paraId="2E43D116" w14:textId="046A04C4" w:rsidR="001B4285" w:rsidRDefault="001B4285" w:rsidP="003266A9">
      <w:pPr>
        <w:pStyle w:val="Paragraphedeliste"/>
        <w:numPr>
          <w:ilvl w:val="0"/>
          <w:numId w:val="22"/>
        </w:numPr>
        <w:jc w:val="both"/>
        <w:rPr>
          <w:rFonts w:ascii="Arial" w:hAnsi="Arial" w:cs="Arial"/>
          <w:szCs w:val="20"/>
          <w:lang w:val="fr-FR"/>
        </w:rPr>
      </w:pPr>
      <w:r>
        <w:rPr>
          <w:rFonts w:ascii="Arial" w:hAnsi="Arial" w:cs="Arial"/>
          <w:szCs w:val="20"/>
          <w:lang w:val="fr-FR"/>
        </w:rPr>
        <w:t>Gestion des événements entreprise (</w:t>
      </w:r>
      <w:proofErr w:type="spellStart"/>
      <w:r>
        <w:rPr>
          <w:rFonts w:ascii="Arial" w:hAnsi="Arial" w:cs="Arial"/>
          <w:szCs w:val="20"/>
          <w:lang w:val="fr-FR"/>
        </w:rPr>
        <w:t>teambuilding</w:t>
      </w:r>
      <w:proofErr w:type="spellEnd"/>
      <w:r>
        <w:rPr>
          <w:rFonts w:ascii="Arial" w:hAnsi="Arial" w:cs="Arial"/>
          <w:szCs w:val="20"/>
          <w:lang w:val="fr-FR"/>
        </w:rPr>
        <w:t xml:space="preserve">, événements </w:t>
      </w:r>
      <w:proofErr w:type="spellStart"/>
      <w:r>
        <w:rPr>
          <w:rFonts w:ascii="Arial" w:hAnsi="Arial" w:cs="Arial"/>
          <w:szCs w:val="20"/>
          <w:lang w:val="fr-FR"/>
        </w:rPr>
        <w:t>corporate</w:t>
      </w:r>
      <w:proofErr w:type="spellEnd"/>
      <w:r>
        <w:rPr>
          <w:rFonts w:ascii="Arial" w:hAnsi="Arial" w:cs="Arial"/>
          <w:szCs w:val="20"/>
          <w:lang w:val="fr-FR"/>
        </w:rPr>
        <w:t>)</w:t>
      </w:r>
    </w:p>
    <w:p w14:paraId="72457F1C" w14:textId="7E94FC76" w:rsidR="001B4285" w:rsidRDefault="001B4285" w:rsidP="003266A9">
      <w:pPr>
        <w:pStyle w:val="Paragraphedeliste"/>
        <w:numPr>
          <w:ilvl w:val="0"/>
          <w:numId w:val="22"/>
        </w:numPr>
        <w:jc w:val="both"/>
        <w:rPr>
          <w:rFonts w:ascii="Arial" w:hAnsi="Arial" w:cs="Arial"/>
          <w:szCs w:val="20"/>
          <w:lang w:val="fr-FR"/>
        </w:rPr>
      </w:pPr>
      <w:r>
        <w:rPr>
          <w:rFonts w:ascii="Arial" w:hAnsi="Arial" w:cs="Arial"/>
          <w:szCs w:val="20"/>
          <w:lang w:val="fr-FR"/>
        </w:rPr>
        <w:t>GPC</w:t>
      </w:r>
    </w:p>
    <w:p w14:paraId="7F6270F9" w14:textId="06EF9143" w:rsidR="001B4285" w:rsidRPr="003266A9" w:rsidRDefault="001B4285" w:rsidP="003266A9">
      <w:pPr>
        <w:pStyle w:val="Paragraphedeliste"/>
        <w:numPr>
          <w:ilvl w:val="0"/>
          <w:numId w:val="22"/>
        </w:numPr>
        <w:jc w:val="both"/>
        <w:rPr>
          <w:rFonts w:ascii="Arial" w:hAnsi="Arial" w:cs="Arial"/>
          <w:szCs w:val="20"/>
          <w:lang w:val="fr-FR"/>
        </w:rPr>
      </w:pPr>
      <w:r>
        <w:rPr>
          <w:rFonts w:ascii="Arial" w:hAnsi="Arial" w:cs="Arial"/>
          <w:szCs w:val="20"/>
          <w:lang w:val="fr-FR"/>
        </w:rPr>
        <w:t>Participation à la définition des nouveaux locaux</w:t>
      </w:r>
    </w:p>
    <w:p w14:paraId="40D77D70" w14:textId="77777777" w:rsidR="00EE7571" w:rsidRDefault="00EE7571" w:rsidP="00EE7571">
      <w:pPr>
        <w:spacing w:after="0" w:line="240" w:lineRule="auto"/>
        <w:jc w:val="both"/>
        <w:rPr>
          <w:rFonts w:ascii="Arial" w:hAnsi="Arial" w:cs="Arial"/>
          <w:szCs w:val="20"/>
          <w:lang w:val="fr-FR"/>
        </w:rPr>
      </w:pPr>
    </w:p>
    <w:p w14:paraId="25F40E27" w14:textId="77777777" w:rsidR="006E24BB" w:rsidRPr="00B101C9" w:rsidRDefault="00EC3AAF" w:rsidP="00EE7571">
      <w:pPr>
        <w:jc w:val="both"/>
        <w:rPr>
          <w:rFonts w:ascii="Arial" w:hAnsi="Arial" w:cs="Arial"/>
          <w:b/>
          <w:szCs w:val="20"/>
          <w:lang w:val="fr-FR"/>
        </w:rPr>
      </w:pPr>
      <w:r w:rsidRPr="00B101C9">
        <w:rPr>
          <w:rFonts w:ascii="Arial" w:hAnsi="Arial" w:cs="Arial"/>
          <w:b/>
          <w:szCs w:val="20"/>
          <w:lang w:val="fr-FR"/>
        </w:rPr>
        <w:t>Compétences requises</w:t>
      </w:r>
    </w:p>
    <w:p w14:paraId="0EFF1DD7" w14:textId="0CB16A1D" w:rsidR="00A21E6A" w:rsidRDefault="001B4285" w:rsidP="003266A9">
      <w:pPr>
        <w:pStyle w:val="Paragraphedeliste"/>
        <w:numPr>
          <w:ilvl w:val="0"/>
          <w:numId w:val="19"/>
        </w:numPr>
        <w:jc w:val="both"/>
        <w:rPr>
          <w:rFonts w:ascii="Arial" w:hAnsi="Arial" w:cs="Arial"/>
          <w:szCs w:val="20"/>
          <w:lang w:val="fr-FR"/>
        </w:rPr>
      </w:pPr>
      <w:r>
        <w:rPr>
          <w:rFonts w:ascii="Arial" w:hAnsi="Arial" w:cs="Arial"/>
          <w:szCs w:val="20"/>
          <w:lang w:val="fr-FR"/>
        </w:rPr>
        <w:t>Communication orale et écrite</w:t>
      </w:r>
    </w:p>
    <w:p w14:paraId="72A26EEE" w14:textId="20396F07" w:rsidR="001B4285" w:rsidRDefault="001B4285" w:rsidP="001B4285">
      <w:pPr>
        <w:pStyle w:val="Paragraphedeliste"/>
        <w:numPr>
          <w:ilvl w:val="0"/>
          <w:numId w:val="19"/>
        </w:numPr>
        <w:jc w:val="both"/>
        <w:rPr>
          <w:rFonts w:ascii="Arial" w:hAnsi="Arial" w:cs="Arial"/>
          <w:szCs w:val="20"/>
          <w:lang w:val="fr-FR"/>
        </w:rPr>
      </w:pPr>
      <w:r>
        <w:rPr>
          <w:rFonts w:ascii="Arial" w:hAnsi="Arial" w:cs="Arial"/>
          <w:szCs w:val="20"/>
          <w:lang w:val="fr-FR"/>
        </w:rPr>
        <w:t>Sens relationnel</w:t>
      </w:r>
    </w:p>
    <w:p w14:paraId="56652440" w14:textId="221497E1" w:rsidR="001B4285" w:rsidRDefault="001B4285" w:rsidP="001B4285">
      <w:pPr>
        <w:pStyle w:val="Paragraphedeliste"/>
        <w:numPr>
          <w:ilvl w:val="0"/>
          <w:numId w:val="19"/>
        </w:numPr>
        <w:jc w:val="both"/>
        <w:rPr>
          <w:rFonts w:ascii="Arial" w:hAnsi="Arial" w:cs="Arial"/>
          <w:szCs w:val="20"/>
          <w:lang w:val="fr-FR"/>
        </w:rPr>
      </w:pPr>
      <w:r>
        <w:rPr>
          <w:rFonts w:ascii="Arial" w:hAnsi="Arial" w:cs="Arial"/>
          <w:szCs w:val="20"/>
          <w:lang w:val="fr-FR"/>
        </w:rPr>
        <w:t>Adaptabilité</w:t>
      </w:r>
    </w:p>
    <w:p w14:paraId="0B135341" w14:textId="63C39EAC" w:rsidR="001B4285" w:rsidRPr="001B4285" w:rsidRDefault="001B4285" w:rsidP="001B4285">
      <w:pPr>
        <w:pStyle w:val="Paragraphedeliste"/>
        <w:numPr>
          <w:ilvl w:val="0"/>
          <w:numId w:val="19"/>
        </w:numPr>
        <w:jc w:val="both"/>
        <w:rPr>
          <w:rFonts w:ascii="Arial" w:hAnsi="Arial" w:cs="Arial"/>
          <w:szCs w:val="20"/>
          <w:lang w:val="fr-FR"/>
        </w:rPr>
      </w:pPr>
      <w:proofErr w:type="gramStart"/>
      <w:r>
        <w:rPr>
          <w:rFonts w:ascii="Arial" w:hAnsi="Arial" w:cs="Arial"/>
          <w:szCs w:val="20"/>
          <w:lang w:val="fr-FR"/>
        </w:rPr>
        <w:t>Logiciels bureautique</w:t>
      </w:r>
      <w:proofErr w:type="gramEnd"/>
    </w:p>
    <w:p w14:paraId="6C286CC9" w14:textId="77777777" w:rsidR="003266A9" w:rsidRDefault="003266A9" w:rsidP="003266A9">
      <w:pPr>
        <w:jc w:val="both"/>
        <w:rPr>
          <w:rFonts w:ascii="Arial" w:hAnsi="Arial" w:cs="Arial"/>
          <w:b/>
          <w:szCs w:val="20"/>
          <w:lang w:val="fr-FR"/>
        </w:rPr>
      </w:pPr>
    </w:p>
    <w:p w14:paraId="3498C4C0" w14:textId="77777777" w:rsidR="00AD6CC9" w:rsidRPr="00B101C9" w:rsidRDefault="00AD6CC9" w:rsidP="00AD6CC9">
      <w:pPr>
        <w:jc w:val="both"/>
        <w:rPr>
          <w:rFonts w:ascii="Arial" w:hAnsi="Arial" w:cs="Arial"/>
          <w:b/>
          <w:szCs w:val="20"/>
          <w:lang w:val="fr-FR"/>
        </w:rPr>
      </w:pPr>
      <w:r w:rsidRPr="00B101C9">
        <w:rPr>
          <w:rFonts w:ascii="Arial" w:hAnsi="Arial" w:cs="Arial"/>
          <w:b/>
          <w:szCs w:val="20"/>
          <w:lang w:val="fr-FR"/>
        </w:rPr>
        <w:t>Profil Candidat</w:t>
      </w:r>
    </w:p>
    <w:p w14:paraId="3912F39E" w14:textId="3517A086" w:rsidR="00865EF2" w:rsidRPr="001B4285" w:rsidRDefault="00865EF2" w:rsidP="001B4285">
      <w:pPr>
        <w:jc w:val="both"/>
        <w:rPr>
          <w:rFonts w:ascii="Arial" w:hAnsi="Arial" w:cs="Arial"/>
          <w:lang w:val="fr-FR"/>
        </w:rPr>
      </w:pPr>
      <w:r w:rsidRPr="00BE70A1">
        <w:rPr>
          <w:rFonts w:ascii="Arial" w:hAnsi="Arial" w:cs="Arial"/>
          <w:lang w:val="fr-FR"/>
        </w:rPr>
        <w:lastRenderedPageBreak/>
        <w:t xml:space="preserve">Il/elle est capable, au travers de ses projets passés, de démontrer sa capacité à mettre en place </w:t>
      </w:r>
      <w:r w:rsidR="009C426A">
        <w:rPr>
          <w:rFonts w:ascii="Arial" w:hAnsi="Arial" w:cs="Arial"/>
          <w:lang w:val="fr-FR"/>
        </w:rPr>
        <w:t>une politique de ressources humaines dans un contexte de grand changement (doublement des effectifs, structuration de l’entreprise) et de forte intensité (startup). La mission de recrutement est prioritaire et vitale pour le développement de l’entreprise.</w:t>
      </w:r>
    </w:p>
    <w:p w14:paraId="2718C1A7" w14:textId="75BFF7D5" w:rsidR="00BB3591" w:rsidRPr="003266A9" w:rsidRDefault="00BB3591" w:rsidP="00865EF2">
      <w:pPr>
        <w:pStyle w:val="Paragraphedeliste"/>
        <w:numPr>
          <w:ilvl w:val="0"/>
          <w:numId w:val="15"/>
        </w:numPr>
        <w:jc w:val="both"/>
        <w:rPr>
          <w:rFonts w:ascii="Arial" w:hAnsi="Arial" w:cs="Arial"/>
          <w:szCs w:val="20"/>
          <w:lang w:val="fr-FR"/>
        </w:rPr>
      </w:pPr>
      <w:r w:rsidRPr="003266A9">
        <w:rPr>
          <w:rFonts w:ascii="Arial" w:hAnsi="Arial" w:cs="Arial"/>
          <w:szCs w:val="20"/>
          <w:lang w:val="fr-FR"/>
        </w:rPr>
        <w:t>Niveau : BAC+</w:t>
      </w:r>
      <w:r w:rsidR="00A81E4F">
        <w:rPr>
          <w:rFonts w:ascii="Arial" w:hAnsi="Arial" w:cs="Arial"/>
          <w:szCs w:val="20"/>
          <w:lang w:val="fr-FR"/>
        </w:rPr>
        <w:t>5</w:t>
      </w:r>
    </w:p>
    <w:p w14:paraId="7BC9E18E" w14:textId="77777777" w:rsidR="00BB3591" w:rsidRPr="003266A9" w:rsidRDefault="00BB3591" w:rsidP="00865EF2">
      <w:pPr>
        <w:pStyle w:val="Paragraphedeliste"/>
        <w:numPr>
          <w:ilvl w:val="0"/>
          <w:numId w:val="15"/>
        </w:numPr>
        <w:jc w:val="both"/>
        <w:rPr>
          <w:rFonts w:ascii="Arial" w:hAnsi="Arial" w:cs="Arial"/>
          <w:szCs w:val="20"/>
          <w:lang w:val="fr-FR"/>
        </w:rPr>
      </w:pPr>
      <w:r w:rsidRPr="003266A9">
        <w:rPr>
          <w:rFonts w:ascii="Arial" w:hAnsi="Arial" w:cs="Arial"/>
          <w:szCs w:val="20"/>
          <w:lang w:val="fr-FR"/>
        </w:rPr>
        <w:t xml:space="preserve">Expérience : </w:t>
      </w:r>
      <w:r w:rsidR="00A81E4F">
        <w:rPr>
          <w:rFonts w:ascii="Arial" w:hAnsi="Arial" w:cs="Arial"/>
          <w:szCs w:val="20"/>
          <w:lang w:val="fr-FR"/>
        </w:rPr>
        <w:t>5</w:t>
      </w:r>
      <w:r w:rsidRPr="003266A9">
        <w:rPr>
          <w:rFonts w:ascii="Arial" w:hAnsi="Arial" w:cs="Arial"/>
          <w:szCs w:val="20"/>
          <w:lang w:val="fr-FR"/>
        </w:rPr>
        <w:t xml:space="preserve"> ans d’expérience </w:t>
      </w:r>
    </w:p>
    <w:p w14:paraId="0ADF0624" w14:textId="77777777" w:rsidR="00EC42E5" w:rsidRDefault="00EC42E5" w:rsidP="003266A9">
      <w:pPr>
        <w:pStyle w:val="Paragraphedeliste"/>
        <w:jc w:val="both"/>
        <w:rPr>
          <w:rFonts w:ascii="Arial" w:hAnsi="Arial" w:cs="Arial"/>
          <w:szCs w:val="20"/>
          <w:lang w:val="fr-FR"/>
        </w:rPr>
      </w:pPr>
    </w:p>
    <w:p w14:paraId="28FB48CE" w14:textId="77777777" w:rsidR="003266A9" w:rsidRPr="003266A9" w:rsidRDefault="003266A9" w:rsidP="003266A9">
      <w:pPr>
        <w:pStyle w:val="Paragraphedeliste"/>
        <w:jc w:val="both"/>
        <w:rPr>
          <w:rFonts w:ascii="Arial" w:hAnsi="Arial" w:cs="Arial"/>
          <w:szCs w:val="20"/>
          <w:lang w:val="fr-FR"/>
        </w:rPr>
      </w:pPr>
    </w:p>
    <w:p w14:paraId="4B24C361" w14:textId="77777777" w:rsidR="00EC42E5" w:rsidRPr="00EC42E5" w:rsidRDefault="00EC42E5" w:rsidP="00EC42E5">
      <w:pPr>
        <w:jc w:val="both"/>
        <w:rPr>
          <w:rFonts w:ascii="Arial" w:hAnsi="Arial" w:cs="Arial"/>
          <w:b/>
          <w:szCs w:val="20"/>
          <w:lang w:val="fr-FR"/>
        </w:rPr>
      </w:pPr>
      <w:r w:rsidRPr="00EC42E5">
        <w:rPr>
          <w:rFonts w:ascii="Arial" w:hAnsi="Arial" w:cs="Arial"/>
          <w:b/>
          <w:szCs w:val="20"/>
          <w:lang w:val="fr-FR"/>
        </w:rPr>
        <w:t>Candidature</w:t>
      </w:r>
    </w:p>
    <w:p w14:paraId="5C683116" w14:textId="77777777" w:rsidR="00EC42E5" w:rsidRPr="00EC42E5" w:rsidRDefault="00EC42E5" w:rsidP="00EC42E5">
      <w:pPr>
        <w:pStyle w:val="Paragraphedeliste"/>
        <w:numPr>
          <w:ilvl w:val="0"/>
          <w:numId w:val="8"/>
        </w:numPr>
        <w:spacing w:after="0" w:line="240" w:lineRule="auto"/>
        <w:jc w:val="both"/>
        <w:rPr>
          <w:rFonts w:ascii="Arial" w:hAnsi="Arial" w:cs="Arial"/>
          <w:szCs w:val="20"/>
          <w:lang w:val="fr-FR"/>
        </w:rPr>
      </w:pPr>
      <w:r w:rsidRPr="00EC42E5">
        <w:rPr>
          <w:rFonts w:ascii="Arial" w:hAnsi="Arial" w:cs="Arial"/>
          <w:szCs w:val="20"/>
          <w:lang w:val="fr-FR"/>
        </w:rPr>
        <w:t>Envoyer CV + LM à job@hap2u.net</w:t>
      </w:r>
    </w:p>
    <w:sectPr w:rsidR="00EC42E5" w:rsidRPr="00EC4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89001" w14:textId="77777777" w:rsidR="00F85535" w:rsidRDefault="00F85535" w:rsidP="00447AC9">
      <w:pPr>
        <w:spacing w:after="0" w:line="240" w:lineRule="auto"/>
      </w:pPr>
      <w:r>
        <w:separator/>
      </w:r>
    </w:p>
  </w:endnote>
  <w:endnote w:type="continuationSeparator" w:id="0">
    <w:p w14:paraId="03111C96" w14:textId="77777777" w:rsidR="00F85535" w:rsidRDefault="00F85535" w:rsidP="0044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A737" w14:textId="77777777" w:rsidR="00F85535" w:rsidRDefault="00F85535" w:rsidP="00447AC9">
      <w:pPr>
        <w:spacing w:after="0" w:line="240" w:lineRule="auto"/>
      </w:pPr>
      <w:r>
        <w:separator/>
      </w:r>
    </w:p>
  </w:footnote>
  <w:footnote w:type="continuationSeparator" w:id="0">
    <w:p w14:paraId="73449E99" w14:textId="77777777" w:rsidR="00F85535" w:rsidRDefault="00F85535" w:rsidP="0044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5E8"/>
    <w:multiLevelType w:val="hybridMultilevel"/>
    <w:tmpl w:val="C85C1A3A"/>
    <w:lvl w:ilvl="0" w:tplc="AA5401B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7F34"/>
    <w:multiLevelType w:val="hybridMultilevel"/>
    <w:tmpl w:val="72801F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2A2C37"/>
    <w:multiLevelType w:val="hybridMultilevel"/>
    <w:tmpl w:val="F3BE6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27216"/>
    <w:multiLevelType w:val="hybridMultilevel"/>
    <w:tmpl w:val="D8B8AA3E"/>
    <w:lvl w:ilvl="0" w:tplc="6F963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F6487"/>
    <w:multiLevelType w:val="hybridMultilevel"/>
    <w:tmpl w:val="96F84A40"/>
    <w:lvl w:ilvl="0" w:tplc="6F96302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9C65C73"/>
    <w:multiLevelType w:val="hybridMultilevel"/>
    <w:tmpl w:val="F1D62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1E5306"/>
    <w:multiLevelType w:val="hybridMultilevel"/>
    <w:tmpl w:val="17A2F28A"/>
    <w:lvl w:ilvl="0" w:tplc="A79CB772">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2FF45F37"/>
    <w:multiLevelType w:val="hybridMultilevel"/>
    <w:tmpl w:val="0848F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905B3E"/>
    <w:multiLevelType w:val="hybridMultilevel"/>
    <w:tmpl w:val="30B60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79307E"/>
    <w:multiLevelType w:val="hybridMultilevel"/>
    <w:tmpl w:val="0C28D0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8E63B7"/>
    <w:multiLevelType w:val="hybridMultilevel"/>
    <w:tmpl w:val="5E02D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E756BF"/>
    <w:multiLevelType w:val="hybridMultilevel"/>
    <w:tmpl w:val="68B41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256FEF"/>
    <w:multiLevelType w:val="hybridMultilevel"/>
    <w:tmpl w:val="EE9EEAF2"/>
    <w:lvl w:ilvl="0" w:tplc="6F963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D97EDF"/>
    <w:multiLevelType w:val="hybridMultilevel"/>
    <w:tmpl w:val="EFFA0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E205D"/>
    <w:multiLevelType w:val="hybridMultilevel"/>
    <w:tmpl w:val="9F2CC1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C454723"/>
    <w:multiLevelType w:val="hybridMultilevel"/>
    <w:tmpl w:val="4DECEDE2"/>
    <w:lvl w:ilvl="0" w:tplc="486838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21A3A"/>
    <w:multiLevelType w:val="hybridMultilevel"/>
    <w:tmpl w:val="94284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3E5DFB"/>
    <w:multiLevelType w:val="hybridMultilevel"/>
    <w:tmpl w:val="764A8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DE536E"/>
    <w:multiLevelType w:val="multilevel"/>
    <w:tmpl w:val="E36EA50C"/>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9" w15:restartNumberingAfterBreak="0">
    <w:nsid w:val="62477BFA"/>
    <w:multiLevelType w:val="hybridMultilevel"/>
    <w:tmpl w:val="060EC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1F76E5"/>
    <w:multiLevelType w:val="hybridMultilevel"/>
    <w:tmpl w:val="ECA2BD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EE22CF"/>
    <w:multiLevelType w:val="hybridMultilevel"/>
    <w:tmpl w:val="45506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3E75DF"/>
    <w:multiLevelType w:val="hybridMultilevel"/>
    <w:tmpl w:val="67823D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20"/>
  </w:num>
  <w:num w:numId="6">
    <w:abstractNumId w:val="16"/>
  </w:num>
  <w:num w:numId="7">
    <w:abstractNumId w:val="9"/>
  </w:num>
  <w:num w:numId="8">
    <w:abstractNumId w:val="8"/>
  </w:num>
  <w:num w:numId="9">
    <w:abstractNumId w:val="21"/>
  </w:num>
  <w:num w:numId="10">
    <w:abstractNumId w:val="14"/>
  </w:num>
  <w:num w:numId="11">
    <w:abstractNumId w:val="18"/>
  </w:num>
  <w:num w:numId="12">
    <w:abstractNumId w:val="22"/>
  </w:num>
  <w:num w:numId="13">
    <w:abstractNumId w:val="0"/>
  </w:num>
  <w:num w:numId="14">
    <w:abstractNumId w:val="15"/>
  </w:num>
  <w:num w:numId="15">
    <w:abstractNumId w:val="11"/>
  </w:num>
  <w:num w:numId="16">
    <w:abstractNumId w:val="5"/>
  </w:num>
  <w:num w:numId="17">
    <w:abstractNumId w:val="3"/>
  </w:num>
  <w:num w:numId="18">
    <w:abstractNumId w:val="4"/>
  </w:num>
  <w:num w:numId="19">
    <w:abstractNumId w:val="19"/>
  </w:num>
  <w:num w:numId="20">
    <w:abstractNumId w:val="17"/>
  </w:num>
  <w:num w:numId="21">
    <w:abstractNumId w:val="1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BB"/>
    <w:rsid w:val="00014309"/>
    <w:rsid w:val="000234AB"/>
    <w:rsid w:val="00040FE5"/>
    <w:rsid w:val="00041CA6"/>
    <w:rsid w:val="00074A26"/>
    <w:rsid w:val="000D14DE"/>
    <w:rsid w:val="000E0B3B"/>
    <w:rsid w:val="000F5A39"/>
    <w:rsid w:val="0010156F"/>
    <w:rsid w:val="001435BA"/>
    <w:rsid w:val="001B2EF8"/>
    <w:rsid w:val="001B4285"/>
    <w:rsid w:val="001E0F58"/>
    <w:rsid w:val="001E675F"/>
    <w:rsid w:val="00213BDE"/>
    <w:rsid w:val="00264D91"/>
    <w:rsid w:val="002A04AA"/>
    <w:rsid w:val="002E3219"/>
    <w:rsid w:val="002E570A"/>
    <w:rsid w:val="002E5C7F"/>
    <w:rsid w:val="002F1249"/>
    <w:rsid w:val="002F585A"/>
    <w:rsid w:val="003266A9"/>
    <w:rsid w:val="00373D52"/>
    <w:rsid w:val="003837D1"/>
    <w:rsid w:val="003934ED"/>
    <w:rsid w:val="00397173"/>
    <w:rsid w:val="003E551C"/>
    <w:rsid w:val="004344F7"/>
    <w:rsid w:val="00440B20"/>
    <w:rsid w:val="00447AC9"/>
    <w:rsid w:val="004713A3"/>
    <w:rsid w:val="00494CC8"/>
    <w:rsid w:val="004960C5"/>
    <w:rsid w:val="004A770B"/>
    <w:rsid w:val="004D4A88"/>
    <w:rsid w:val="004D5387"/>
    <w:rsid w:val="00526F2A"/>
    <w:rsid w:val="00543FC1"/>
    <w:rsid w:val="0058104A"/>
    <w:rsid w:val="0058756F"/>
    <w:rsid w:val="00594805"/>
    <w:rsid w:val="005A4ED6"/>
    <w:rsid w:val="005F2797"/>
    <w:rsid w:val="00610B86"/>
    <w:rsid w:val="00630065"/>
    <w:rsid w:val="00632A04"/>
    <w:rsid w:val="00675DE1"/>
    <w:rsid w:val="00685407"/>
    <w:rsid w:val="0069673B"/>
    <w:rsid w:val="006B3095"/>
    <w:rsid w:val="006C7C3F"/>
    <w:rsid w:val="006E24BB"/>
    <w:rsid w:val="006F1CBC"/>
    <w:rsid w:val="006F61AB"/>
    <w:rsid w:val="006F772A"/>
    <w:rsid w:val="00710C96"/>
    <w:rsid w:val="00737ED6"/>
    <w:rsid w:val="00763156"/>
    <w:rsid w:val="007743B2"/>
    <w:rsid w:val="00793CFE"/>
    <w:rsid w:val="007A6C2F"/>
    <w:rsid w:val="007C25E3"/>
    <w:rsid w:val="007C3B15"/>
    <w:rsid w:val="007E7680"/>
    <w:rsid w:val="007E7727"/>
    <w:rsid w:val="008029FF"/>
    <w:rsid w:val="008230A2"/>
    <w:rsid w:val="008326F9"/>
    <w:rsid w:val="0085631D"/>
    <w:rsid w:val="00865EF2"/>
    <w:rsid w:val="008C0B4C"/>
    <w:rsid w:val="008C70A1"/>
    <w:rsid w:val="008E321B"/>
    <w:rsid w:val="00935F52"/>
    <w:rsid w:val="009569E2"/>
    <w:rsid w:val="00960320"/>
    <w:rsid w:val="00985153"/>
    <w:rsid w:val="00996A0E"/>
    <w:rsid w:val="009B3D3D"/>
    <w:rsid w:val="009C157C"/>
    <w:rsid w:val="009C426A"/>
    <w:rsid w:val="009C79F8"/>
    <w:rsid w:val="009D5C4C"/>
    <w:rsid w:val="009F4F3D"/>
    <w:rsid w:val="00A21E6A"/>
    <w:rsid w:val="00A403BE"/>
    <w:rsid w:val="00A4252E"/>
    <w:rsid w:val="00A65214"/>
    <w:rsid w:val="00A81E4F"/>
    <w:rsid w:val="00A81FB6"/>
    <w:rsid w:val="00AD6CC9"/>
    <w:rsid w:val="00AF16A3"/>
    <w:rsid w:val="00B06D5A"/>
    <w:rsid w:val="00B101C9"/>
    <w:rsid w:val="00B704D6"/>
    <w:rsid w:val="00B97712"/>
    <w:rsid w:val="00B97F39"/>
    <w:rsid w:val="00BA395F"/>
    <w:rsid w:val="00BB3591"/>
    <w:rsid w:val="00BD1A30"/>
    <w:rsid w:val="00BE5317"/>
    <w:rsid w:val="00BE70A1"/>
    <w:rsid w:val="00C02E26"/>
    <w:rsid w:val="00C24DC9"/>
    <w:rsid w:val="00C34543"/>
    <w:rsid w:val="00C44F30"/>
    <w:rsid w:val="00CB157B"/>
    <w:rsid w:val="00CB7018"/>
    <w:rsid w:val="00CD5DB4"/>
    <w:rsid w:val="00CF44D4"/>
    <w:rsid w:val="00D00F25"/>
    <w:rsid w:val="00D11AB5"/>
    <w:rsid w:val="00D40746"/>
    <w:rsid w:val="00D44F79"/>
    <w:rsid w:val="00D47A89"/>
    <w:rsid w:val="00D70DFF"/>
    <w:rsid w:val="00DC1526"/>
    <w:rsid w:val="00DC512F"/>
    <w:rsid w:val="00E2204C"/>
    <w:rsid w:val="00E368FB"/>
    <w:rsid w:val="00E52984"/>
    <w:rsid w:val="00EB764A"/>
    <w:rsid w:val="00EC3AAF"/>
    <w:rsid w:val="00EC42E5"/>
    <w:rsid w:val="00ED3043"/>
    <w:rsid w:val="00ED66F3"/>
    <w:rsid w:val="00EE5EA8"/>
    <w:rsid w:val="00EE7571"/>
    <w:rsid w:val="00EE789B"/>
    <w:rsid w:val="00F301E6"/>
    <w:rsid w:val="00F31DC5"/>
    <w:rsid w:val="00F836C6"/>
    <w:rsid w:val="00F85535"/>
    <w:rsid w:val="00F86EC4"/>
    <w:rsid w:val="00FA5BCC"/>
    <w:rsid w:val="00FC1B50"/>
    <w:rsid w:val="00FD481D"/>
    <w:rsid w:val="00FD68E9"/>
    <w:rsid w:val="00FF3EDB"/>
    <w:rsid w:val="00FF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AB266"/>
  <w15:chartTrackingRefBased/>
  <w15:docId w15:val="{18749DFF-8257-4C4A-8D02-8E3F89A3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24BB"/>
    <w:rPr>
      <w:color w:val="0563C1" w:themeColor="hyperlink"/>
      <w:u w:val="single"/>
    </w:rPr>
  </w:style>
  <w:style w:type="paragraph" w:styleId="En-tte">
    <w:name w:val="header"/>
    <w:basedOn w:val="Normal"/>
    <w:link w:val="En-tteCar"/>
    <w:uiPriority w:val="99"/>
    <w:unhideWhenUsed/>
    <w:rsid w:val="00447AC9"/>
    <w:pPr>
      <w:tabs>
        <w:tab w:val="center" w:pos="4536"/>
        <w:tab w:val="right" w:pos="9072"/>
      </w:tabs>
      <w:spacing w:after="0" w:line="240" w:lineRule="auto"/>
    </w:pPr>
  </w:style>
  <w:style w:type="character" w:customStyle="1" w:styleId="En-tteCar">
    <w:name w:val="En-tête Car"/>
    <w:basedOn w:val="Policepardfaut"/>
    <w:link w:val="En-tte"/>
    <w:uiPriority w:val="99"/>
    <w:rsid w:val="00447AC9"/>
  </w:style>
  <w:style w:type="paragraph" w:styleId="Pieddepage">
    <w:name w:val="footer"/>
    <w:basedOn w:val="Normal"/>
    <w:link w:val="PieddepageCar"/>
    <w:uiPriority w:val="99"/>
    <w:unhideWhenUsed/>
    <w:rsid w:val="00447A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AC9"/>
  </w:style>
  <w:style w:type="paragraph" w:styleId="Paragraphedeliste">
    <w:name w:val="List Paragraph"/>
    <w:basedOn w:val="Normal"/>
    <w:uiPriority w:val="34"/>
    <w:qFormat/>
    <w:rsid w:val="006F61AB"/>
    <w:pPr>
      <w:ind w:left="720"/>
      <w:contextualSpacing/>
    </w:pPr>
  </w:style>
  <w:style w:type="character" w:styleId="Mentionnonrsolue">
    <w:name w:val="Unresolved Mention"/>
    <w:basedOn w:val="Policepardfaut"/>
    <w:uiPriority w:val="99"/>
    <w:semiHidden/>
    <w:unhideWhenUsed/>
    <w:rsid w:val="00FD481D"/>
    <w:rPr>
      <w:color w:val="605E5C"/>
      <w:shd w:val="clear" w:color="auto" w:fill="E1DFDD"/>
    </w:rPr>
  </w:style>
  <w:style w:type="paragraph" w:styleId="NormalWeb">
    <w:name w:val="Normal (Web)"/>
    <w:basedOn w:val="Normal"/>
    <w:uiPriority w:val="99"/>
    <w:semiHidden/>
    <w:unhideWhenUsed/>
    <w:rsid w:val="007743B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brut">
    <w:name w:val="Plain Text"/>
    <w:basedOn w:val="Normal"/>
    <w:link w:val="TextebrutCar"/>
    <w:uiPriority w:val="99"/>
    <w:semiHidden/>
    <w:unhideWhenUsed/>
    <w:rsid w:val="00BB3591"/>
    <w:pPr>
      <w:spacing w:after="0" w:line="240" w:lineRule="auto"/>
    </w:pPr>
    <w:rPr>
      <w:rFonts w:ascii="Calibri" w:hAnsi="Calibri"/>
      <w:szCs w:val="21"/>
      <w:lang w:val="en-GB"/>
    </w:rPr>
  </w:style>
  <w:style w:type="character" w:customStyle="1" w:styleId="TextebrutCar">
    <w:name w:val="Texte brut Car"/>
    <w:basedOn w:val="Policepardfaut"/>
    <w:link w:val="Textebrut"/>
    <w:uiPriority w:val="99"/>
    <w:semiHidden/>
    <w:rsid w:val="00BB3591"/>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9423">
      <w:bodyDiv w:val="1"/>
      <w:marLeft w:val="0"/>
      <w:marRight w:val="0"/>
      <w:marTop w:val="0"/>
      <w:marBottom w:val="0"/>
      <w:divBdr>
        <w:top w:val="none" w:sz="0" w:space="0" w:color="auto"/>
        <w:left w:val="none" w:sz="0" w:space="0" w:color="auto"/>
        <w:bottom w:val="none" w:sz="0" w:space="0" w:color="auto"/>
        <w:right w:val="none" w:sz="0" w:space="0" w:color="auto"/>
      </w:divBdr>
    </w:div>
    <w:div w:id="655842261">
      <w:bodyDiv w:val="1"/>
      <w:marLeft w:val="0"/>
      <w:marRight w:val="0"/>
      <w:marTop w:val="0"/>
      <w:marBottom w:val="0"/>
      <w:divBdr>
        <w:top w:val="none" w:sz="0" w:space="0" w:color="auto"/>
        <w:left w:val="none" w:sz="0" w:space="0" w:color="auto"/>
        <w:bottom w:val="none" w:sz="0" w:space="0" w:color="auto"/>
        <w:right w:val="none" w:sz="0" w:space="0" w:color="auto"/>
      </w:divBdr>
    </w:div>
    <w:div w:id="811674533">
      <w:bodyDiv w:val="1"/>
      <w:marLeft w:val="0"/>
      <w:marRight w:val="0"/>
      <w:marTop w:val="0"/>
      <w:marBottom w:val="0"/>
      <w:divBdr>
        <w:top w:val="none" w:sz="0" w:space="0" w:color="auto"/>
        <w:left w:val="none" w:sz="0" w:space="0" w:color="auto"/>
        <w:bottom w:val="none" w:sz="0" w:space="0" w:color="auto"/>
        <w:right w:val="none" w:sz="0" w:space="0" w:color="auto"/>
      </w:divBdr>
    </w:div>
    <w:div w:id="1032534000">
      <w:bodyDiv w:val="1"/>
      <w:marLeft w:val="0"/>
      <w:marRight w:val="0"/>
      <w:marTop w:val="0"/>
      <w:marBottom w:val="0"/>
      <w:divBdr>
        <w:top w:val="none" w:sz="0" w:space="0" w:color="auto"/>
        <w:left w:val="none" w:sz="0" w:space="0" w:color="auto"/>
        <w:bottom w:val="none" w:sz="0" w:space="0" w:color="auto"/>
        <w:right w:val="none" w:sz="0" w:space="0" w:color="auto"/>
      </w:divBdr>
    </w:div>
    <w:div w:id="1170876081">
      <w:bodyDiv w:val="1"/>
      <w:marLeft w:val="0"/>
      <w:marRight w:val="0"/>
      <w:marTop w:val="0"/>
      <w:marBottom w:val="0"/>
      <w:divBdr>
        <w:top w:val="none" w:sz="0" w:space="0" w:color="auto"/>
        <w:left w:val="none" w:sz="0" w:space="0" w:color="auto"/>
        <w:bottom w:val="none" w:sz="0" w:space="0" w:color="auto"/>
        <w:right w:val="none" w:sz="0" w:space="0" w:color="auto"/>
      </w:divBdr>
    </w:div>
    <w:div w:id="1241211616">
      <w:bodyDiv w:val="1"/>
      <w:marLeft w:val="0"/>
      <w:marRight w:val="0"/>
      <w:marTop w:val="0"/>
      <w:marBottom w:val="0"/>
      <w:divBdr>
        <w:top w:val="none" w:sz="0" w:space="0" w:color="auto"/>
        <w:left w:val="none" w:sz="0" w:space="0" w:color="auto"/>
        <w:bottom w:val="none" w:sz="0" w:space="0" w:color="auto"/>
        <w:right w:val="none" w:sz="0" w:space="0" w:color="auto"/>
      </w:divBdr>
    </w:div>
    <w:div w:id="1441224241">
      <w:bodyDiv w:val="1"/>
      <w:marLeft w:val="0"/>
      <w:marRight w:val="0"/>
      <w:marTop w:val="0"/>
      <w:marBottom w:val="0"/>
      <w:divBdr>
        <w:top w:val="none" w:sz="0" w:space="0" w:color="auto"/>
        <w:left w:val="none" w:sz="0" w:space="0" w:color="auto"/>
        <w:bottom w:val="none" w:sz="0" w:space="0" w:color="auto"/>
        <w:right w:val="none" w:sz="0" w:space="0" w:color="auto"/>
      </w:divBdr>
    </w:div>
    <w:div w:id="16939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1546</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HUSCHEN</dc:creator>
  <cp:keywords/>
  <dc:description/>
  <cp:lastModifiedBy>Franck Minair</cp:lastModifiedBy>
  <cp:revision>2</cp:revision>
  <dcterms:created xsi:type="dcterms:W3CDTF">2019-07-29T15:11:00Z</dcterms:created>
  <dcterms:modified xsi:type="dcterms:W3CDTF">2019-07-29T15:11:00Z</dcterms:modified>
</cp:coreProperties>
</file>