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E0D3" w14:textId="77777777" w:rsidR="00D60D21" w:rsidRDefault="00ED46AB" w:rsidP="00D60D21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78921AE" wp14:editId="4E854BBB">
            <wp:simplePos x="0" y="0"/>
            <wp:positionH relativeFrom="margin">
              <wp:posOffset>706755</wp:posOffset>
            </wp:positionH>
            <wp:positionV relativeFrom="paragraph">
              <wp:posOffset>7261</wp:posOffset>
            </wp:positionV>
            <wp:extent cx="4165600" cy="964465"/>
            <wp:effectExtent l="0" t="0" r="635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Region-Gris-pastille-Bleue-PNG-RV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9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BF078" w14:textId="77777777" w:rsidR="00D60D21" w:rsidRDefault="00D60D21" w:rsidP="00D60D21">
      <w:pPr>
        <w:rPr>
          <w:rFonts w:ascii="Arial" w:hAnsi="Arial" w:cs="Arial"/>
          <w:sz w:val="32"/>
          <w:szCs w:val="32"/>
        </w:rPr>
      </w:pPr>
    </w:p>
    <w:p w14:paraId="16CFCAB0" w14:textId="2BB65C0E" w:rsidR="00ED46AB" w:rsidRDefault="00ED46AB" w:rsidP="00ED46AB">
      <w:pPr>
        <w:rPr>
          <w:rFonts w:ascii="Arial" w:hAnsi="Arial" w:cs="Arial"/>
          <w:sz w:val="32"/>
          <w:szCs w:val="32"/>
        </w:rPr>
      </w:pPr>
    </w:p>
    <w:p w14:paraId="0DF65CC1" w14:textId="77777777" w:rsidR="001576CA" w:rsidRPr="006B179E" w:rsidRDefault="001576CA" w:rsidP="006B179E">
      <w:pPr>
        <w:jc w:val="center"/>
        <w:rPr>
          <w:rFonts w:ascii="Arial" w:hAnsi="Arial" w:cs="Arial"/>
        </w:rPr>
      </w:pPr>
    </w:p>
    <w:p w14:paraId="3C9F90D6" w14:textId="77777777" w:rsidR="00D60D21" w:rsidRPr="001576CA" w:rsidRDefault="00D60D21" w:rsidP="003F5FC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576CA">
        <w:rPr>
          <w:rFonts w:ascii="Arial" w:hAnsi="Arial" w:cs="Arial"/>
          <w:sz w:val="28"/>
          <w:szCs w:val="28"/>
        </w:rPr>
        <w:t>Cahier des charges de l’Appel à Manifestation d’Intérêt (AMI)</w:t>
      </w:r>
    </w:p>
    <w:p w14:paraId="42E2BB2D" w14:textId="699B0653" w:rsidR="001576CA" w:rsidRPr="00C02BEB" w:rsidRDefault="006A5101" w:rsidP="001515DD">
      <w:pPr>
        <w:spacing w:after="0"/>
        <w:jc w:val="center"/>
        <w:rPr>
          <w:rFonts w:ascii="Arial" w:hAnsi="Arial" w:cs="Arial"/>
          <w:b/>
          <w:bCs/>
          <w:color w:val="4083C0"/>
          <w:sz w:val="28"/>
          <w:szCs w:val="16"/>
        </w:rPr>
      </w:pPr>
      <w:r w:rsidRPr="00C02BEB">
        <w:rPr>
          <w:rFonts w:ascii="Arial" w:hAnsi="Arial" w:cs="Arial"/>
          <w:b/>
          <w:bCs/>
          <w:color w:val="4083C0"/>
          <w:sz w:val="36"/>
          <w:szCs w:val="20"/>
        </w:rPr>
        <w:t xml:space="preserve">#SPORTECH </w:t>
      </w:r>
    </w:p>
    <w:p w14:paraId="6C6ED6BE" w14:textId="77777777" w:rsidR="006B179E" w:rsidRPr="001515DD" w:rsidRDefault="006B179E" w:rsidP="001515DD">
      <w:pPr>
        <w:spacing w:after="0"/>
        <w:jc w:val="center"/>
        <w:rPr>
          <w:rFonts w:ascii="Arial" w:hAnsi="Arial" w:cs="Arial"/>
          <w:b/>
        </w:rPr>
      </w:pPr>
    </w:p>
    <w:p w14:paraId="0E7E00E3" w14:textId="4570B4AD" w:rsidR="00D60D21" w:rsidRPr="001576CA" w:rsidRDefault="001576CA" w:rsidP="001576CA">
      <w:pPr>
        <w:spacing w:after="0"/>
        <w:rPr>
          <w:rFonts w:ascii="Arial" w:hAnsi="Arial" w:cs="Arial"/>
          <w:bCs/>
          <w:sz w:val="36"/>
          <w:szCs w:val="36"/>
        </w:rPr>
      </w:pPr>
      <w:r w:rsidRPr="001576CA">
        <w:rPr>
          <w:rFonts w:ascii="Arial" w:hAnsi="Arial" w:cs="Arial"/>
          <w:bCs/>
          <w:sz w:val="36"/>
          <w:szCs w:val="36"/>
        </w:rPr>
        <w:t xml:space="preserve">CANDIDATEZ POUR </w:t>
      </w:r>
      <w:r w:rsidRPr="001576CA">
        <w:rPr>
          <w:rFonts w:ascii="Arial" w:hAnsi="Arial" w:cs="Arial"/>
          <w:b/>
          <w:sz w:val="36"/>
          <w:szCs w:val="36"/>
        </w:rPr>
        <w:t>EXPOSER SUR LE PAVILLON</w:t>
      </w:r>
      <w:r w:rsidRPr="001576CA">
        <w:rPr>
          <w:rFonts w:ascii="Arial" w:hAnsi="Arial" w:cs="Arial"/>
          <w:bCs/>
          <w:sz w:val="36"/>
          <w:szCs w:val="36"/>
        </w:rPr>
        <w:t xml:space="preserve"> </w:t>
      </w:r>
      <w:r w:rsidRPr="001576CA">
        <w:rPr>
          <w:rFonts w:ascii="Arial" w:hAnsi="Arial" w:cs="Arial"/>
          <w:b/>
          <w:sz w:val="36"/>
          <w:szCs w:val="36"/>
        </w:rPr>
        <w:t>REGION AUVERGNE-RHONE-ALPES</w:t>
      </w:r>
      <w:r w:rsidRPr="001576CA">
        <w:rPr>
          <w:rFonts w:ascii="Arial" w:hAnsi="Arial" w:cs="Arial"/>
          <w:bCs/>
          <w:sz w:val="36"/>
          <w:szCs w:val="36"/>
        </w:rPr>
        <w:t xml:space="preserve">  </w:t>
      </w:r>
    </w:p>
    <w:p w14:paraId="517AE7A3" w14:textId="37CF623F" w:rsidR="00D60D21" w:rsidRPr="001576CA" w:rsidRDefault="001576CA" w:rsidP="001576CA">
      <w:pPr>
        <w:spacing w:after="0"/>
        <w:rPr>
          <w:rFonts w:ascii="Arial" w:hAnsi="Arial" w:cs="Arial"/>
          <w:bCs/>
          <w:sz w:val="36"/>
          <w:szCs w:val="36"/>
        </w:rPr>
      </w:pPr>
      <w:r w:rsidRPr="001576CA">
        <w:rPr>
          <w:rFonts w:ascii="Arial" w:hAnsi="Arial" w:cs="Arial"/>
          <w:bCs/>
          <w:sz w:val="36"/>
          <w:szCs w:val="36"/>
        </w:rPr>
        <w:t>DU RENDEZ-VOUS INCONTOURNABLE</w:t>
      </w:r>
      <w:r>
        <w:rPr>
          <w:rFonts w:ascii="Arial" w:hAnsi="Arial" w:cs="Arial"/>
          <w:bCs/>
          <w:sz w:val="36"/>
          <w:szCs w:val="36"/>
        </w:rPr>
        <w:t xml:space="preserve"> </w:t>
      </w:r>
      <w:r w:rsidRPr="001576CA">
        <w:rPr>
          <w:rFonts w:ascii="Arial" w:hAnsi="Arial" w:cs="Arial"/>
          <w:bCs/>
          <w:sz w:val="36"/>
          <w:szCs w:val="36"/>
        </w:rPr>
        <w:t xml:space="preserve">DES STARTUPS ET DES LEADERS DE L’INNOVATION ! </w:t>
      </w:r>
    </w:p>
    <w:p w14:paraId="6412EF3C" w14:textId="57F3ED4C" w:rsidR="001576CA" w:rsidRPr="001576CA" w:rsidRDefault="001576CA" w:rsidP="001576CA">
      <w:pPr>
        <w:spacing w:after="0"/>
        <w:rPr>
          <w:rFonts w:ascii="Arial" w:hAnsi="Arial" w:cs="Arial"/>
          <w:bCs/>
          <w:sz w:val="36"/>
          <w:szCs w:val="36"/>
        </w:rPr>
      </w:pPr>
    </w:p>
    <w:p w14:paraId="73152BE8" w14:textId="001BD00B" w:rsidR="00D60D21" w:rsidRDefault="006A5101" w:rsidP="00D60D2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 wp14:anchorId="665A8682" wp14:editId="39E76621">
            <wp:simplePos x="0" y="0"/>
            <wp:positionH relativeFrom="column">
              <wp:posOffset>1033780</wp:posOffset>
            </wp:positionH>
            <wp:positionV relativeFrom="paragraph">
              <wp:posOffset>14605</wp:posOffset>
            </wp:positionV>
            <wp:extent cx="3409950" cy="1034351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034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25F5E" w14:textId="19DDEF8D" w:rsidR="00D60D21" w:rsidRDefault="00D60D21" w:rsidP="00D60D21">
      <w:pPr>
        <w:jc w:val="center"/>
        <w:rPr>
          <w:rFonts w:ascii="Arial" w:hAnsi="Arial" w:cs="Arial"/>
          <w:sz w:val="32"/>
          <w:szCs w:val="32"/>
        </w:rPr>
      </w:pPr>
    </w:p>
    <w:p w14:paraId="235144D5" w14:textId="6BDC7CEA" w:rsidR="00D60D21" w:rsidRDefault="00D60D21" w:rsidP="00B5155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 </w:t>
      </w:r>
    </w:p>
    <w:p w14:paraId="7FCA753E" w14:textId="3EE8B8F6" w:rsidR="00D60D21" w:rsidRDefault="006B179E" w:rsidP="00D60D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EB0587" wp14:editId="389827ED">
                <wp:simplePos x="0" y="0"/>
                <wp:positionH relativeFrom="page">
                  <wp:posOffset>-190500</wp:posOffset>
                </wp:positionH>
                <wp:positionV relativeFrom="paragraph">
                  <wp:posOffset>393065</wp:posOffset>
                </wp:positionV>
                <wp:extent cx="7886700" cy="389890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3898900"/>
                        </a:xfrm>
                        <a:prstGeom prst="rect">
                          <a:avLst/>
                        </a:prstGeom>
                        <a:solidFill>
                          <a:srgbClr val="408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F48CF" id="Rectangle 6" o:spid="_x0000_s1026" style="position:absolute;margin-left:-15pt;margin-top:30.95pt;width:621pt;height:30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" fillcolor="#4083cc" stroked="f" strokeweight="2pt">
                <w10:wrap anchorx="page"/>
              </v:rect>
            </w:pict>
          </mc:Fallback>
        </mc:AlternateContent>
      </w:r>
    </w:p>
    <w:p w14:paraId="433CE8B0" w14:textId="1EF4B376" w:rsidR="004D453E" w:rsidRDefault="004D453E" w:rsidP="004D453E">
      <w:pPr>
        <w:spacing w:after="0"/>
        <w:rPr>
          <w:rFonts w:ascii="Arial" w:hAnsi="Arial" w:cs="Arial"/>
          <w:sz w:val="32"/>
          <w:szCs w:val="32"/>
        </w:rPr>
      </w:pPr>
    </w:p>
    <w:p w14:paraId="669B65A5" w14:textId="77777777" w:rsidR="006A5101" w:rsidRDefault="001576CA" w:rsidP="00FF56F9">
      <w:pPr>
        <w:spacing w:after="0"/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4D453E">
        <w:rPr>
          <w:rFonts w:ascii="Arial" w:hAnsi="Arial" w:cs="Arial"/>
          <w:color w:val="FFFFFF" w:themeColor="background1"/>
          <w:sz w:val="32"/>
          <w:szCs w:val="32"/>
        </w:rPr>
        <w:t xml:space="preserve">Vous êtes une </w:t>
      </w:r>
      <w:r w:rsidRPr="004D453E">
        <w:rPr>
          <w:rFonts w:ascii="Arial" w:hAnsi="Arial" w:cs="Arial"/>
          <w:b/>
          <w:bCs/>
          <w:color w:val="FFFFFF" w:themeColor="background1"/>
          <w:sz w:val="32"/>
          <w:szCs w:val="32"/>
        </w:rPr>
        <w:t>entreprise</w:t>
      </w:r>
      <w:r w:rsidR="00FF56F9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Pr="004D453E">
        <w:rPr>
          <w:rFonts w:ascii="Arial" w:hAnsi="Arial" w:cs="Arial"/>
          <w:color w:val="FFFFFF" w:themeColor="background1"/>
          <w:sz w:val="32"/>
          <w:szCs w:val="32"/>
        </w:rPr>
        <w:t xml:space="preserve">implantée en </w:t>
      </w:r>
    </w:p>
    <w:p w14:paraId="772475A7" w14:textId="39114546" w:rsidR="001576CA" w:rsidRDefault="001576CA" w:rsidP="00FF56F9">
      <w:pPr>
        <w:spacing w:after="0"/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4D453E">
        <w:rPr>
          <w:rFonts w:ascii="Arial" w:hAnsi="Arial" w:cs="Arial"/>
          <w:color w:val="FFFFFF" w:themeColor="background1"/>
          <w:sz w:val="32"/>
          <w:szCs w:val="32"/>
        </w:rPr>
        <w:t>Auvergne-Rhône-Alpes et vous développez</w:t>
      </w:r>
    </w:p>
    <w:p w14:paraId="354291F3" w14:textId="77777777" w:rsidR="006A5101" w:rsidRDefault="001576CA" w:rsidP="00B90600">
      <w:pPr>
        <w:spacing w:after="0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gramStart"/>
      <w:r w:rsidRPr="004D453E">
        <w:rPr>
          <w:rFonts w:ascii="Arial" w:hAnsi="Arial" w:cs="Arial"/>
          <w:b/>
          <w:color w:val="FFFFFF" w:themeColor="background1"/>
          <w:sz w:val="32"/>
          <w:szCs w:val="32"/>
        </w:rPr>
        <w:t>des</w:t>
      </w:r>
      <w:proofErr w:type="gramEnd"/>
      <w:r w:rsidRPr="004D453E">
        <w:rPr>
          <w:rFonts w:ascii="Arial" w:hAnsi="Arial" w:cs="Arial"/>
          <w:b/>
          <w:color w:val="FFFFFF" w:themeColor="background1"/>
          <w:sz w:val="32"/>
          <w:szCs w:val="32"/>
        </w:rPr>
        <w:t xml:space="preserve"> solutions </w:t>
      </w:r>
      <w:r w:rsidR="00B90600" w:rsidRPr="00B90600">
        <w:rPr>
          <w:rFonts w:ascii="Arial" w:hAnsi="Arial" w:cs="Arial"/>
          <w:b/>
          <w:color w:val="FFFFFF" w:themeColor="background1"/>
          <w:sz w:val="32"/>
          <w:szCs w:val="32"/>
        </w:rPr>
        <w:t xml:space="preserve">innovantes </w:t>
      </w:r>
      <w:r w:rsidR="006A5101">
        <w:rPr>
          <w:rFonts w:ascii="Arial" w:hAnsi="Arial" w:cs="Arial"/>
          <w:b/>
          <w:color w:val="FFFFFF" w:themeColor="background1"/>
          <w:sz w:val="32"/>
          <w:szCs w:val="32"/>
        </w:rPr>
        <w:t xml:space="preserve">dans l’univers du </w:t>
      </w:r>
    </w:p>
    <w:p w14:paraId="50470C40" w14:textId="292EEE1C" w:rsidR="001515DD" w:rsidRPr="006A5101" w:rsidRDefault="006A5101" w:rsidP="00B90600">
      <w:pPr>
        <w:spacing w:after="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6A5101">
        <w:rPr>
          <w:rFonts w:ascii="Arial" w:hAnsi="Arial" w:cs="Arial"/>
          <w:b/>
          <w:color w:val="1F497D" w:themeColor="text2"/>
          <w:sz w:val="32"/>
          <w:szCs w:val="32"/>
        </w:rPr>
        <w:t>#</w:t>
      </w:r>
      <w:r>
        <w:rPr>
          <w:rFonts w:ascii="Arial" w:hAnsi="Arial" w:cs="Arial"/>
          <w:b/>
          <w:color w:val="1F497D" w:themeColor="text2"/>
          <w:sz w:val="32"/>
          <w:szCs w:val="32"/>
        </w:rPr>
        <w:t>SPORT</w:t>
      </w:r>
      <w:r w:rsidR="0020655C">
        <w:rPr>
          <w:rFonts w:ascii="Arial" w:hAnsi="Arial" w:cs="Arial"/>
          <w:b/>
          <w:color w:val="1F497D" w:themeColor="text2"/>
          <w:sz w:val="32"/>
          <w:szCs w:val="32"/>
        </w:rPr>
        <w:t xml:space="preserve"> /</w:t>
      </w:r>
      <w:proofErr w:type="gramStart"/>
      <w:r w:rsidR="0020655C">
        <w:rPr>
          <w:rFonts w:ascii="Arial" w:hAnsi="Arial" w:cs="Arial"/>
          <w:b/>
          <w:color w:val="1F497D" w:themeColor="text2"/>
          <w:sz w:val="32"/>
          <w:szCs w:val="32"/>
        </w:rPr>
        <w:t>OUTDOOR</w:t>
      </w:r>
      <w:r w:rsidR="00B90600" w:rsidRPr="006A5101">
        <w:rPr>
          <w:rFonts w:ascii="Arial" w:hAnsi="Arial" w:cs="Arial"/>
          <w:b/>
          <w:color w:val="FFFFFF" w:themeColor="background1"/>
          <w:sz w:val="32"/>
          <w:szCs w:val="32"/>
        </w:rPr>
        <w:t>?</w:t>
      </w:r>
      <w:proofErr w:type="gramEnd"/>
    </w:p>
    <w:p w14:paraId="4762C6A5" w14:textId="77777777" w:rsidR="00B90600" w:rsidRPr="001515DD" w:rsidRDefault="00B90600" w:rsidP="00B906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36A0004A" w14:textId="5BCD0264" w:rsidR="006B179E" w:rsidRPr="00DB6F62" w:rsidRDefault="00D60D21" w:rsidP="00DB6F62">
      <w:pPr>
        <w:rPr>
          <w:rFonts w:ascii="Arial" w:hAnsi="Arial" w:cs="Arial"/>
          <w:i/>
          <w:color w:val="FFFFFF" w:themeColor="background1"/>
          <w:sz w:val="28"/>
          <w:szCs w:val="28"/>
        </w:rPr>
      </w:pPr>
      <w:r w:rsidRPr="006B179E">
        <w:rPr>
          <w:rFonts w:ascii="Arial" w:hAnsi="Arial" w:cs="Arial"/>
          <w:i/>
          <w:color w:val="FFFFFF" w:themeColor="background1"/>
          <w:sz w:val="28"/>
          <w:szCs w:val="28"/>
        </w:rPr>
        <w:t>Candidatez dès maintenant et tentez de gagner un espace d’exposition</w:t>
      </w:r>
      <w:r w:rsidR="00DB6F62">
        <w:rPr>
          <w:rFonts w:ascii="Arial" w:hAnsi="Arial" w:cs="Arial"/>
          <w:i/>
          <w:color w:val="FFFFFF" w:themeColor="background1"/>
          <w:sz w:val="28"/>
          <w:szCs w:val="28"/>
        </w:rPr>
        <w:t> !</w:t>
      </w:r>
    </w:p>
    <w:p w14:paraId="5B89212A" w14:textId="6A56CC0A" w:rsidR="004E06AB" w:rsidRPr="001515DD" w:rsidRDefault="004E06AB" w:rsidP="004E06AB">
      <w:pPr>
        <w:rPr>
          <w:rFonts w:ascii="Arial" w:hAnsi="Arial" w:cs="Arial"/>
          <w:color w:val="FFFFFF" w:themeColor="background1"/>
        </w:rPr>
      </w:pPr>
      <w:r w:rsidRPr="00B94238">
        <w:rPr>
          <w:rFonts w:ascii="Arial" w:hAnsi="Arial" w:cs="Arial"/>
          <w:b/>
          <w:bCs/>
          <w:color w:val="FFFFFF" w:themeColor="background1"/>
        </w:rPr>
        <w:t>La Région Auvergne-Rhône-Alpes</w:t>
      </w:r>
      <w:r w:rsidR="00263D73">
        <w:rPr>
          <w:rFonts w:ascii="Arial" w:hAnsi="Arial" w:cs="Arial"/>
          <w:color w:val="FFFFFF" w:themeColor="background1"/>
        </w:rPr>
        <w:t xml:space="preserve">, </w:t>
      </w:r>
      <w:r w:rsidRPr="001515DD">
        <w:rPr>
          <w:rFonts w:ascii="Arial" w:hAnsi="Arial" w:cs="Arial"/>
          <w:color w:val="FFFFFF" w:themeColor="background1"/>
        </w:rPr>
        <w:t>participe</w:t>
      </w:r>
      <w:r w:rsidR="00263D73">
        <w:rPr>
          <w:rFonts w:ascii="Arial" w:hAnsi="Arial" w:cs="Arial"/>
          <w:color w:val="FFFFFF" w:themeColor="background1"/>
        </w:rPr>
        <w:t>nt</w:t>
      </w:r>
      <w:r w:rsidRPr="001515DD">
        <w:rPr>
          <w:rFonts w:ascii="Arial" w:hAnsi="Arial" w:cs="Arial"/>
          <w:color w:val="FFFFFF" w:themeColor="background1"/>
        </w:rPr>
        <w:t xml:space="preserve"> </w:t>
      </w:r>
      <w:r w:rsidR="001F226D" w:rsidRPr="001515DD">
        <w:rPr>
          <w:rFonts w:ascii="Arial" w:hAnsi="Arial" w:cs="Arial"/>
          <w:color w:val="FFFFFF" w:themeColor="background1"/>
        </w:rPr>
        <w:t xml:space="preserve">pour la </w:t>
      </w:r>
      <w:r w:rsidR="006A5101">
        <w:rPr>
          <w:rFonts w:ascii="Arial" w:hAnsi="Arial" w:cs="Arial"/>
          <w:color w:val="FFFFFF" w:themeColor="background1"/>
        </w:rPr>
        <w:t>7</w:t>
      </w:r>
      <w:r w:rsidR="001F226D" w:rsidRPr="001515DD">
        <w:rPr>
          <w:rFonts w:ascii="Arial" w:hAnsi="Arial" w:cs="Arial"/>
          <w:color w:val="FFFFFF" w:themeColor="background1"/>
          <w:vertAlign w:val="superscript"/>
        </w:rPr>
        <w:t>ème</w:t>
      </w:r>
      <w:r w:rsidR="001F226D" w:rsidRPr="001515DD">
        <w:rPr>
          <w:rFonts w:ascii="Arial" w:hAnsi="Arial" w:cs="Arial"/>
          <w:color w:val="FFFFFF" w:themeColor="background1"/>
        </w:rPr>
        <w:t xml:space="preserve"> édition au plus grand salon européen de l’</w:t>
      </w:r>
      <w:r w:rsidR="00276B4F">
        <w:rPr>
          <w:rFonts w:ascii="Arial" w:hAnsi="Arial" w:cs="Arial"/>
          <w:color w:val="FFFFFF" w:themeColor="background1"/>
        </w:rPr>
        <w:t>in</w:t>
      </w:r>
      <w:r w:rsidR="001F226D" w:rsidRPr="001515DD">
        <w:rPr>
          <w:rFonts w:ascii="Arial" w:hAnsi="Arial" w:cs="Arial"/>
          <w:color w:val="FFFFFF" w:themeColor="background1"/>
        </w:rPr>
        <w:t>novation :</w:t>
      </w:r>
      <w:r w:rsidR="001F226D" w:rsidRPr="001515DD">
        <w:rPr>
          <w:rFonts w:ascii="Arial" w:hAnsi="Arial" w:cs="Arial"/>
          <w:b/>
          <w:bCs/>
          <w:color w:val="FFFFFF" w:themeColor="background1"/>
        </w:rPr>
        <w:t xml:space="preserve"> VIVATECHNOLOGY</w:t>
      </w:r>
      <w:r w:rsidR="00944B1F">
        <w:rPr>
          <w:rFonts w:ascii="Arial" w:hAnsi="Arial" w:cs="Arial"/>
          <w:b/>
          <w:bCs/>
          <w:color w:val="FFFFFF" w:themeColor="background1"/>
        </w:rPr>
        <w:t>.</w:t>
      </w:r>
    </w:p>
    <w:p w14:paraId="68A11334" w14:textId="62440369" w:rsidR="001515DD" w:rsidRPr="001515DD" w:rsidRDefault="001F226D" w:rsidP="001515DD">
      <w:pPr>
        <w:rPr>
          <w:rFonts w:ascii="Arial" w:hAnsi="Arial" w:cs="Arial"/>
          <w:color w:val="FFFFFF" w:themeColor="background1"/>
        </w:rPr>
      </w:pPr>
      <w:r w:rsidRPr="001515DD">
        <w:rPr>
          <w:rFonts w:ascii="Arial" w:hAnsi="Arial" w:cs="Arial"/>
          <w:color w:val="FFFFFF" w:themeColor="background1"/>
        </w:rPr>
        <w:t>Cet</w:t>
      </w:r>
      <w:r w:rsidR="004E06AB" w:rsidRPr="001515DD">
        <w:rPr>
          <w:rFonts w:ascii="Arial" w:hAnsi="Arial" w:cs="Arial"/>
          <w:color w:val="FFFFFF" w:themeColor="background1"/>
        </w:rPr>
        <w:t xml:space="preserve"> événement représente une formidable occasion pour les </w:t>
      </w:r>
      <w:r w:rsidRPr="001515DD">
        <w:rPr>
          <w:rFonts w:ascii="Arial" w:hAnsi="Arial" w:cs="Arial"/>
          <w:color w:val="FFFFFF" w:themeColor="background1"/>
        </w:rPr>
        <w:t>entreprises</w:t>
      </w:r>
      <w:r w:rsidR="008B03F8">
        <w:rPr>
          <w:rFonts w:ascii="Arial" w:hAnsi="Arial" w:cs="Arial"/>
          <w:color w:val="FFFFFF" w:themeColor="background1"/>
        </w:rPr>
        <w:t xml:space="preserve"> innovantes</w:t>
      </w:r>
      <w:r w:rsidR="004E06AB" w:rsidRPr="001515DD">
        <w:rPr>
          <w:rFonts w:ascii="Arial" w:hAnsi="Arial" w:cs="Arial"/>
          <w:color w:val="FFFFFF" w:themeColor="background1"/>
        </w:rPr>
        <w:t xml:space="preserve"> qui souhaitent conquérir de nouveaux marchés et rencontrer un public d’investisseurs potentiels, de CTO, de cadres dirigeants, de directeurs opérationnels, d’entreprises et de structures de recherches. </w:t>
      </w:r>
    </w:p>
    <w:p w14:paraId="60852898" w14:textId="77777777" w:rsidR="00C02BEB" w:rsidRDefault="000B2AD9" w:rsidP="001515DD">
      <w:pPr>
        <w:rPr>
          <w:rFonts w:ascii="Arial" w:hAnsi="Arial" w:cs="Arial"/>
          <w:b/>
          <w:color w:val="FFFFFF" w:themeColor="background1"/>
        </w:rPr>
      </w:pPr>
      <w:r w:rsidRPr="005514C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5104" behindDoc="1" locked="0" layoutInCell="1" allowOverlap="1" wp14:anchorId="6DD42AD5" wp14:editId="7D19CA4D">
            <wp:simplePos x="0" y="0"/>
            <wp:positionH relativeFrom="margin">
              <wp:posOffset>4407535</wp:posOffset>
            </wp:positionH>
            <wp:positionV relativeFrom="paragraph">
              <wp:posOffset>1144270</wp:posOffset>
            </wp:positionV>
            <wp:extent cx="1923415" cy="445135"/>
            <wp:effectExtent l="0" t="0" r="63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Region-Gris-pastille-Bleue-PNG-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8DA" w:rsidRPr="00944B1F">
        <w:rPr>
          <w:rFonts w:ascii="Arial" w:hAnsi="Arial" w:cs="Arial"/>
          <w:color w:val="FFFFFF" w:themeColor="background1"/>
        </w:rPr>
        <w:t>C’est pourquoi</w:t>
      </w:r>
      <w:r w:rsidR="00D60D21" w:rsidRPr="00944B1F">
        <w:rPr>
          <w:rFonts w:ascii="Arial" w:hAnsi="Arial" w:cs="Arial"/>
          <w:color w:val="FFFFFF" w:themeColor="background1"/>
        </w:rPr>
        <w:t>, l</w:t>
      </w:r>
      <w:r w:rsidR="00D60D21" w:rsidRPr="00944B1F">
        <w:rPr>
          <w:rFonts w:ascii="Arial" w:hAnsi="Arial" w:cs="Arial"/>
          <w:b/>
          <w:color w:val="FFFFFF" w:themeColor="background1"/>
        </w:rPr>
        <w:t xml:space="preserve">a Région Auvergne-Rhône-Alpes lance un appel à manifestation d’intérêt pour candidater </w:t>
      </w:r>
      <w:r w:rsidR="001F226D" w:rsidRPr="00944B1F">
        <w:rPr>
          <w:rFonts w:ascii="Arial" w:hAnsi="Arial" w:cs="Arial"/>
          <w:b/>
          <w:color w:val="FFFFFF" w:themeColor="background1"/>
        </w:rPr>
        <w:t xml:space="preserve">sur le </w:t>
      </w:r>
      <w:r w:rsidR="00D60D21" w:rsidRPr="00944B1F">
        <w:rPr>
          <w:rFonts w:ascii="Arial" w:hAnsi="Arial" w:cs="Arial"/>
          <w:b/>
          <w:color w:val="FFFFFF" w:themeColor="background1"/>
        </w:rPr>
        <w:t>salon</w:t>
      </w:r>
      <w:r w:rsidR="001F226D" w:rsidRPr="00944B1F">
        <w:rPr>
          <w:rFonts w:ascii="Arial" w:hAnsi="Arial" w:cs="Arial"/>
          <w:b/>
          <w:color w:val="FFFFFF" w:themeColor="background1"/>
        </w:rPr>
        <w:t xml:space="preserve"> </w:t>
      </w:r>
      <w:r w:rsidR="00D60D21" w:rsidRPr="00944B1F">
        <w:rPr>
          <w:rFonts w:ascii="Arial" w:hAnsi="Arial" w:cs="Arial"/>
          <w:b/>
          <w:color w:val="FFFFFF" w:themeColor="background1"/>
        </w:rPr>
        <w:t>innovant</w:t>
      </w:r>
      <w:r w:rsidR="00D60D21" w:rsidRPr="00944B1F">
        <w:rPr>
          <w:rFonts w:ascii="Arial" w:hAnsi="Arial" w:cs="Arial"/>
          <w:color w:val="FFFFFF" w:themeColor="background1"/>
        </w:rPr>
        <w:t xml:space="preserve"> autour de la thématique </w:t>
      </w:r>
      <w:bookmarkStart w:id="0" w:name="_Hlk66197006"/>
      <w:r w:rsidR="001F226D" w:rsidRPr="00944B1F">
        <w:rPr>
          <w:rFonts w:ascii="Arial" w:hAnsi="Arial" w:cs="Arial"/>
          <w:b/>
          <w:color w:val="FFFFFF" w:themeColor="background1"/>
        </w:rPr>
        <w:t>« </w:t>
      </w:r>
      <w:proofErr w:type="gramStart"/>
      <w:r w:rsidR="006A5101">
        <w:rPr>
          <w:rFonts w:ascii="Arial" w:hAnsi="Arial" w:cs="Arial"/>
          <w:b/>
          <w:color w:val="FFFFFF" w:themeColor="background1"/>
        </w:rPr>
        <w:t>SPORTECH</w:t>
      </w:r>
      <w:r w:rsidR="001F226D" w:rsidRPr="00944B1F">
        <w:rPr>
          <w:rFonts w:ascii="Arial" w:hAnsi="Arial" w:cs="Arial"/>
          <w:b/>
          <w:color w:val="FFFFFF" w:themeColor="background1"/>
        </w:rPr>
        <w:t>»</w:t>
      </w:r>
      <w:bookmarkEnd w:id="0"/>
      <w:proofErr w:type="gramEnd"/>
    </w:p>
    <w:p w14:paraId="7639C3F5" w14:textId="26D1FA89" w:rsidR="00D60D21" w:rsidRPr="00944B1F" w:rsidRDefault="006A5101" w:rsidP="001515DD">
      <w:pPr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.</w:t>
      </w:r>
    </w:p>
    <w:p w14:paraId="015161A6" w14:textId="7E656245" w:rsidR="00C77753" w:rsidRDefault="00C77753" w:rsidP="00D7187B">
      <w:pPr>
        <w:spacing w:after="0"/>
        <w:rPr>
          <w:rFonts w:ascii="Arial" w:hAnsi="Arial" w:cs="Arial"/>
          <w:b/>
          <w:sz w:val="23"/>
          <w:szCs w:val="23"/>
          <w:u w:val="single"/>
        </w:rPr>
      </w:pPr>
    </w:p>
    <w:p w14:paraId="1C73D77D" w14:textId="144949EF" w:rsidR="00F805CE" w:rsidRPr="00B02D00" w:rsidRDefault="00F805CE" w:rsidP="00F805CE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B02D00">
        <w:rPr>
          <w:rFonts w:ascii="Arial" w:hAnsi="Arial" w:cs="Arial"/>
          <w:b/>
          <w:color w:val="0070C0"/>
          <w:sz w:val="24"/>
          <w:szCs w:val="24"/>
        </w:rPr>
        <w:t xml:space="preserve">Du 14 au 17 Juin 2023 : VIVATECHNOLOGY </w:t>
      </w:r>
    </w:p>
    <w:p w14:paraId="231E9BDF" w14:textId="1A6A52C0" w:rsidR="00F805CE" w:rsidRPr="00F805CE" w:rsidRDefault="00F805CE" w:rsidP="00F805CE">
      <w:pPr>
        <w:spacing w:after="0"/>
        <w:rPr>
          <w:rFonts w:ascii="Arial" w:hAnsi="Arial" w:cs="Arial"/>
          <w:bCs/>
        </w:rPr>
      </w:pPr>
      <w:r w:rsidRPr="00F805CE">
        <w:rPr>
          <w:rFonts w:ascii="Arial" w:hAnsi="Arial" w:cs="Arial"/>
          <w:bCs/>
        </w:rPr>
        <w:t xml:space="preserve">La 7ème édition de </w:t>
      </w:r>
      <w:proofErr w:type="spellStart"/>
      <w:r w:rsidRPr="00F805CE">
        <w:rPr>
          <w:rFonts w:ascii="Arial" w:hAnsi="Arial" w:cs="Arial"/>
          <w:bCs/>
        </w:rPr>
        <w:t>VivaTechnology</w:t>
      </w:r>
      <w:proofErr w:type="spellEnd"/>
      <w:r w:rsidRPr="00F805CE">
        <w:rPr>
          <w:rFonts w:ascii="Arial" w:hAnsi="Arial" w:cs="Arial"/>
          <w:bCs/>
        </w:rPr>
        <w:t xml:space="preserve"> transformera à nouveau Paris en une grande célébration de l'innovation à la Porte de Versailles. Pendant 4 jours, des entrepreneurs, investisseurs, étudiants et universitaires se réuniront pour collaborer sur l'avenir. </w:t>
      </w:r>
    </w:p>
    <w:p w14:paraId="684E7C19" w14:textId="0A33A4E0" w:rsidR="00F805CE" w:rsidRPr="00A9049E" w:rsidRDefault="00F805CE" w:rsidP="00A9049E">
      <w:pPr>
        <w:pStyle w:val="Paragraphedeliste"/>
        <w:numPr>
          <w:ilvl w:val="0"/>
          <w:numId w:val="32"/>
        </w:numPr>
        <w:spacing w:after="0"/>
        <w:rPr>
          <w:rFonts w:ascii="Arial" w:hAnsi="Arial" w:cs="Arial"/>
          <w:bCs/>
        </w:rPr>
      </w:pPr>
      <w:r w:rsidRPr="00A9049E">
        <w:rPr>
          <w:rFonts w:ascii="Arial" w:hAnsi="Arial" w:cs="Arial"/>
          <w:bCs/>
        </w:rPr>
        <w:t>91 000 visiteurs</w:t>
      </w:r>
    </w:p>
    <w:p w14:paraId="25FBACDE" w14:textId="7E597B4F" w:rsidR="00F805CE" w:rsidRPr="00A9049E" w:rsidRDefault="00F805CE" w:rsidP="00A9049E">
      <w:pPr>
        <w:pStyle w:val="Paragraphedeliste"/>
        <w:numPr>
          <w:ilvl w:val="0"/>
          <w:numId w:val="32"/>
        </w:numPr>
        <w:spacing w:after="0"/>
        <w:rPr>
          <w:rFonts w:ascii="Arial" w:hAnsi="Arial" w:cs="Arial"/>
          <w:bCs/>
        </w:rPr>
      </w:pPr>
      <w:r w:rsidRPr="00A9049E">
        <w:rPr>
          <w:rFonts w:ascii="Arial" w:hAnsi="Arial" w:cs="Arial"/>
          <w:bCs/>
        </w:rPr>
        <w:t>1 800 entreprises innovantes,</w:t>
      </w:r>
    </w:p>
    <w:p w14:paraId="432375B3" w14:textId="556FECCF" w:rsidR="00F805CE" w:rsidRPr="00A9049E" w:rsidRDefault="00F805CE" w:rsidP="00A9049E">
      <w:pPr>
        <w:pStyle w:val="Paragraphedeliste"/>
        <w:numPr>
          <w:ilvl w:val="0"/>
          <w:numId w:val="32"/>
        </w:numPr>
        <w:spacing w:after="0"/>
        <w:rPr>
          <w:rFonts w:ascii="Arial" w:hAnsi="Arial" w:cs="Arial"/>
          <w:bCs/>
        </w:rPr>
      </w:pPr>
      <w:r w:rsidRPr="00A9049E">
        <w:rPr>
          <w:rFonts w:ascii="Arial" w:hAnsi="Arial" w:cs="Arial"/>
          <w:bCs/>
        </w:rPr>
        <w:t>1 400 investisseurs,</w:t>
      </w:r>
    </w:p>
    <w:p w14:paraId="42671E95" w14:textId="33A2524C" w:rsidR="00F805CE" w:rsidRPr="00A9049E" w:rsidRDefault="00F805CE" w:rsidP="00A9049E">
      <w:pPr>
        <w:pStyle w:val="Paragraphedeliste"/>
        <w:numPr>
          <w:ilvl w:val="0"/>
          <w:numId w:val="32"/>
        </w:numPr>
        <w:spacing w:after="0"/>
        <w:rPr>
          <w:rFonts w:ascii="Arial" w:hAnsi="Arial" w:cs="Arial"/>
          <w:bCs/>
        </w:rPr>
      </w:pPr>
      <w:r w:rsidRPr="00A9049E">
        <w:rPr>
          <w:rFonts w:ascii="Arial" w:hAnsi="Arial" w:cs="Arial"/>
          <w:bCs/>
        </w:rPr>
        <w:t>146 nationalités</w:t>
      </w:r>
    </w:p>
    <w:p w14:paraId="090D09B5" w14:textId="049B95BE" w:rsidR="00F805CE" w:rsidRPr="00A9049E" w:rsidRDefault="00F805CE" w:rsidP="00A9049E">
      <w:pPr>
        <w:pStyle w:val="Paragraphedeliste"/>
        <w:numPr>
          <w:ilvl w:val="0"/>
          <w:numId w:val="32"/>
        </w:numPr>
        <w:spacing w:after="0"/>
        <w:rPr>
          <w:rFonts w:ascii="Arial" w:hAnsi="Arial" w:cs="Arial"/>
          <w:bCs/>
        </w:rPr>
      </w:pPr>
      <w:r w:rsidRPr="00A9049E">
        <w:rPr>
          <w:rFonts w:ascii="Arial" w:hAnsi="Arial" w:cs="Arial"/>
          <w:bCs/>
        </w:rPr>
        <w:t>2 000 journalistes</w:t>
      </w:r>
    </w:p>
    <w:p w14:paraId="5D5DA189" w14:textId="462EEC93" w:rsidR="00F805CE" w:rsidRPr="00F805CE" w:rsidRDefault="00F805CE" w:rsidP="00F805CE">
      <w:pPr>
        <w:spacing w:after="0"/>
        <w:rPr>
          <w:rFonts w:ascii="Arial" w:hAnsi="Arial" w:cs="Arial"/>
          <w:bCs/>
        </w:rPr>
      </w:pPr>
      <w:r w:rsidRPr="009244DD">
        <w:rPr>
          <w:rFonts w:ascii="Arial" w:hAnsi="Arial" w:cs="Arial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7E8E3C" wp14:editId="47082340">
                <wp:simplePos x="0" y="0"/>
                <wp:positionH relativeFrom="margin">
                  <wp:align>center</wp:align>
                </wp:positionH>
                <wp:positionV relativeFrom="paragraph">
                  <wp:posOffset>518160</wp:posOffset>
                </wp:positionV>
                <wp:extent cx="6219825" cy="3419475"/>
                <wp:effectExtent l="0" t="0" r="9525" b="9525"/>
                <wp:wrapThrough wrapText="bothSides">
                  <wp:wrapPolygon edited="0">
                    <wp:start x="1389" y="0"/>
                    <wp:lineTo x="992" y="241"/>
                    <wp:lineTo x="66" y="1564"/>
                    <wp:lineTo x="0" y="2768"/>
                    <wp:lineTo x="0" y="19494"/>
                    <wp:lineTo x="728" y="21179"/>
                    <wp:lineTo x="1323" y="21540"/>
                    <wp:lineTo x="20244" y="21540"/>
                    <wp:lineTo x="20839" y="21179"/>
                    <wp:lineTo x="21567" y="19494"/>
                    <wp:lineTo x="21567" y="2527"/>
                    <wp:lineTo x="21501" y="1564"/>
                    <wp:lineTo x="20641" y="241"/>
                    <wp:lineTo x="20178" y="0"/>
                    <wp:lineTo x="1389" y="0"/>
                  </wp:wrapPolygon>
                </wp:wrapThrough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4194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45D86" w14:textId="6D69298F" w:rsidR="007B39EA" w:rsidRPr="00F805CE" w:rsidRDefault="007B39EA" w:rsidP="00FE059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u w:val="single"/>
                              </w:rPr>
                            </w:pPr>
                            <w:r w:rsidRPr="00F805CE">
                              <w:rPr>
                                <w:rFonts w:ascii="Arial" w:hAnsi="Arial" w:cs="Arial"/>
                                <w:color w:val="FFFFFF" w:themeColor="background1"/>
                                <w:u w:val="single"/>
                              </w:rPr>
                              <w:t xml:space="preserve">Nouveauté 2022 : une édition thématisée autour du </w:t>
                            </w:r>
                            <w:r w:rsidRPr="00F805CE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u w:val="single"/>
                              </w:rPr>
                              <w:t>sport</w:t>
                            </w:r>
                            <w:r w:rsidRPr="00F805CE">
                              <w:rPr>
                                <w:rFonts w:ascii="Arial" w:hAnsi="Arial" w:cs="Arial"/>
                                <w:color w:val="1F497D" w:themeColor="text2"/>
                                <w:u w:val="single"/>
                              </w:rPr>
                              <w:t> </w:t>
                            </w:r>
                            <w:r w:rsidRPr="00F805CE">
                              <w:rPr>
                                <w:rFonts w:ascii="Arial" w:hAnsi="Arial" w:cs="Arial"/>
                                <w:color w:val="FFFFFF" w:themeColor="background1"/>
                                <w:u w:val="single"/>
                              </w:rPr>
                              <w:t>!</w:t>
                            </w:r>
                          </w:p>
                          <w:p w14:paraId="3C19D724" w14:textId="4CD35AB2" w:rsidR="00B74C6A" w:rsidRDefault="007B39EA" w:rsidP="00B74C6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En partenariat avec la </w:t>
                            </w:r>
                            <w:r w:rsidRPr="00C02BE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Global Sport Week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, VIVATECHNOL</w:t>
                            </w:r>
                            <w:r w:rsidR="00C02BE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OGY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met en avant</w:t>
                            </w:r>
                            <w:r w:rsidR="00F805C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cette année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F805C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toutes les technologies liées à l’univers du sport. En dédiant exclusivement un hall à ces innovations, construit autour d’une arène centrale, les thématiques suivantes seront valorisées : </w:t>
                            </w:r>
                            <w:r w:rsidR="00B74C6A" w:rsidRPr="00B74C6A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 xml:space="preserve">Athlète expérience/ </w:t>
                            </w:r>
                            <w:proofErr w:type="spellStart"/>
                            <w:r w:rsidR="00B74C6A" w:rsidRPr="00B74C6A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>E-sport</w:t>
                            </w:r>
                            <w:proofErr w:type="spellEnd"/>
                            <w:r w:rsidR="00B74C6A" w:rsidRPr="00B74C6A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 xml:space="preserve"> /Performance et Bien-être / Equipement industriel - nouvelles énergies / Média/ Impacts environnementaux / Impacts sociétaux - Inclusion / Sport et handicap - paralympiques / Femmes et sport / Fan expérience - engagement</w:t>
                            </w:r>
                          </w:p>
                          <w:p w14:paraId="70E94C25" w14:textId="5B38416B" w:rsidR="00B74C6A" w:rsidRPr="000B3F46" w:rsidRDefault="00A964DC" w:rsidP="00B74C6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Des investisseurs, des </w:t>
                            </w:r>
                            <w:r w:rsidRPr="00A964D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équipementiers,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des dirigeants de grands </w:t>
                            </w:r>
                            <w:r w:rsidRPr="00A964D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clubs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seront présents sur le salon.</w:t>
                            </w:r>
                            <w:r w:rsidR="00B74C6A" w:rsidRPr="00B74C6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B74C6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Une opportunité unique de rencontrer des intervenants de renommée mondiale de l’univers du sport, d’exposer vos innovations et de vous connecter avec les leaders et décideurs de l’innovation sportive.</w:t>
                            </w:r>
                          </w:p>
                          <w:p w14:paraId="3BC83952" w14:textId="0590EF5F" w:rsidR="00F805CE" w:rsidRDefault="00F805CE" w:rsidP="00FE059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C’est au sein de cet espace privilégié que la Région disposera d’un stand de 100m² pour accueillir les entreprises innovantes du territoire. </w:t>
                            </w:r>
                          </w:p>
                          <w:p w14:paraId="08FF8E96" w14:textId="6A43C601" w:rsidR="00FE0593" w:rsidRDefault="00FE0593" w:rsidP="00FE05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E8E3C" id="Rectangle : coins arrondis 2" o:spid="_x0000_s1026" style="position:absolute;margin-left:0;margin-top:40.8pt;width:489.75pt;height:269.2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" fillcolor="#548dd4 [1951]" stroked="f" strokeweight="2pt">
                <v:textbox>
                  <w:txbxContent>
                    <w:p w14:paraId="50E45D86" w14:textId="6D69298F" w:rsidR="007B39EA" w:rsidRPr="00F805CE" w:rsidRDefault="007B39EA" w:rsidP="00FE0593">
                      <w:pPr>
                        <w:rPr>
                          <w:rFonts w:ascii="Arial" w:hAnsi="Arial" w:cs="Arial"/>
                          <w:color w:val="FFFFFF" w:themeColor="background1"/>
                          <w:u w:val="single"/>
                        </w:rPr>
                      </w:pPr>
                      <w:r w:rsidRPr="00F805CE">
                        <w:rPr>
                          <w:rFonts w:ascii="Arial" w:hAnsi="Arial" w:cs="Arial"/>
                          <w:color w:val="FFFFFF" w:themeColor="background1"/>
                          <w:u w:val="single"/>
                        </w:rPr>
                        <w:t xml:space="preserve">Nouveauté 2022 : une édition thématisée autour du </w:t>
                      </w:r>
                      <w:r w:rsidRPr="00F805CE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u w:val="single"/>
                        </w:rPr>
                        <w:t>sport</w:t>
                      </w:r>
                      <w:r w:rsidRPr="00F805CE">
                        <w:rPr>
                          <w:rFonts w:ascii="Arial" w:hAnsi="Arial" w:cs="Arial"/>
                          <w:color w:val="1F497D" w:themeColor="text2"/>
                          <w:u w:val="single"/>
                        </w:rPr>
                        <w:t> </w:t>
                      </w:r>
                      <w:r w:rsidRPr="00F805CE">
                        <w:rPr>
                          <w:rFonts w:ascii="Arial" w:hAnsi="Arial" w:cs="Arial"/>
                          <w:color w:val="FFFFFF" w:themeColor="background1"/>
                          <w:u w:val="single"/>
                        </w:rPr>
                        <w:t>!</w:t>
                      </w:r>
                    </w:p>
                    <w:p w14:paraId="3C19D724" w14:textId="4CD35AB2" w:rsidR="00B74C6A" w:rsidRDefault="007B39EA" w:rsidP="00B74C6A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En partenariat avec la </w:t>
                      </w:r>
                      <w:r w:rsidRPr="00C02BE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Global Sport Week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, VIVATECHNOL</w:t>
                      </w:r>
                      <w:r w:rsidR="00C02BEB">
                        <w:rPr>
                          <w:rFonts w:ascii="Arial" w:hAnsi="Arial" w:cs="Arial"/>
                          <w:color w:val="FFFFFF" w:themeColor="background1"/>
                        </w:rPr>
                        <w:t>OGY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met en avant</w:t>
                      </w:r>
                      <w:r w:rsidR="00F805CE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cette année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F805CE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toutes les technologies liées à l’univers du sport. En dédiant exclusivement un hall à ces innovations, construit autour d’une arène centrale, les thématiques suivantes seront valorisées : </w:t>
                      </w:r>
                      <w:r w:rsidR="00B74C6A" w:rsidRPr="00B74C6A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 xml:space="preserve">Athlète expérience/ </w:t>
                      </w:r>
                      <w:proofErr w:type="spellStart"/>
                      <w:r w:rsidR="00B74C6A" w:rsidRPr="00B74C6A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>E-sport</w:t>
                      </w:r>
                      <w:proofErr w:type="spellEnd"/>
                      <w:r w:rsidR="00B74C6A" w:rsidRPr="00B74C6A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 xml:space="preserve"> /Performance et Bien-être / Equipement industriel - nouvelles énergies / Média/ Impacts environnementaux / Impacts sociétaux - Inclusion / Sport et handicap - paralympiques / Femmes et sport / Fan expérience - engagement</w:t>
                      </w:r>
                    </w:p>
                    <w:p w14:paraId="70E94C25" w14:textId="5B38416B" w:rsidR="00B74C6A" w:rsidRPr="000B3F46" w:rsidRDefault="00A964DC" w:rsidP="00B74C6A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Des investisseurs, des </w:t>
                      </w:r>
                      <w:r w:rsidRPr="00A964D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équipementiers,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des dirigeants de grands </w:t>
                      </w:r>
                      <w:r w:rsidRPr="00A964DC">
                        <w:rPr>
                          <w:rFonts w:ascii="Arial" w:hAnsi="Arial" w:cs="Arial"/>
                          <w:color w:val="FFFFFF" w:themeColor="background1"/>
                        </w:rPr>
                        <w:t>clubs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seront présents sur le salon.</w:t>
                      </w:r>
                      <w:r w:rsidR="00B74C6A" w:rsidRPr="00B74C6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B74C6A">
                        <w:rPr>
                          <w:rFonts w:ascii="Arial" w:hAnsi="Arial" w:cs="Arial"/>
                          <w:color w:val="FFFFFF" w:themeColor="background1"/>
                        </w:rPr>
                        <w:t>Une opportunité unique de rencontrer des intervenants de renommée mondiale de l’univers du sport, d’exposer vos innovations et de vous connecter avec les leaders et décideurs de l’innovation sportive.</w:t>
                      </w:r>
                    </w:p>
                    <w:p w14:paraId="3BC83952" w14:textId="0590EF5F" w:rsidR="00F805CE" w:rsidRDefault="00F805CE" w:rsidP="00FE0593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C’est au sein de cet espace privilégié que la Région disposera d’un stand de 100m² pour accueillir les entreprises innovantes du territoire. </w:t>
                      </w:r>
                    </w:p>
                    <w:p w14:paraId="08FF8E96" w14:textId="6A43C601" w:rsidR="00FE0593" w:rsidRDefault="00FE0593" w:rsidP="00FE0593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F805CE">
        <w:rPr>
          <w:rFonts w:ascii="Arial" w:hAnsi="Arial" w:cs="Arial"/>
          <w:bCs/>
        </w:rPr>
        <w:t>Rencontrez des grands groupes : BNP Paribas, Google, Orange, LVMH, La Poste, Microsoft, EDF…</w:t>
      </w:r>
      <w:r w:rsidR="009244DD" w:rsidRPr="00F805CE">
        <w:rPr>
          <w:rFonts w:ascii="Arial" w:hAnsi="Arial" w:cs="Arial"/>
          <w:bCs/>
        </w:rPr>
        <w:t xml:space="preserve">  </w:t>
      </w:r>
    </w:p>
    <w:p w14:paraId="77E859E4" w14:textId="1EF85739" w:rsidR="00F805CE" w:rsidRDefault="00F805CE" w:rsidP="00F805CE">
      <w:pPr>
        <w:spacing w:after="0"/>
        <w:rPr>
          <w:rFonts w:ascii="Arial" w:hAnsi="Arial" w:cs="Arial"/>
          <w:b/>
          <w:color w:val="4F81BD" w:themeColor="accent1"/>
          <w:sz w:val="23"/>
          <w:szCs w:val="23"/>
        </w:rPr>
      </w:pPr>
    </w:p>
    <w:p w14:paraId="1CA38BC7" w14:textId="46CEA70D" w:rsidR="00D7187B" w:rsidRPr="00B02D00" w:rsidRDefault="00D7187B" w:rsidP="00D7187B">
      <w:pPr>
        <w:spacing w:after="0"/>
        <w:rPr>
          <w:rFonts w:ascii="Arial" w:hAnsi="Arial" w:cs="Arial"/>
          <w:b/>
          <w:color w:val="4F81BD" w:themeColor="accent1"/>
          <w:sz w:val="24"/>
          <w:szCs w:val="24"/>
        </w:rPr>
      </w:pPr>
      <w:r w:rsidRPr="00B02D00">
        <w:rPr>
          <w:rFonts w:ascii="Arial" w:hAnsi="Arial" w:cs="Arial"/>
          <w:b/>
          <w:color w:val="4F81BD" w:themeColor="accent1"/>
          <w:sz w:val="24"/>
          <w:szCs w:val="24"/>
        </w:rPr>
        <w:t>C</w:t>
      </w:r>
      <w:r w:rsidR="00D60D21" w:rsidRPr="00B02D00">
        <w:rPr>
          <w:rFonts w:ascii="Arial" w:hAnsi="Arial" w:cs="Arial"/>
          <w:b/>
          <w:color w:val="4F81BD" w:themeColor="accent1"/>
          <w:sz w:val="24"/>
          <w:szCs w:val="24"/>
        </w:rPr>
        <w:t>ritères </w:t>
      </w:r>
      <w:r w:rsidRPr="00B02D00">
        <w:rPr>
          <w:rFonts w:ascii="Arial" w:hAnsi="Arial" w:cs="Arial"/>
          <w:b/>
          <w:color w:val="4F81BD" w:themeColor="accent1"/>
          <w:sz w:val="24"/>
          <w:szCs w:val="24"/>
        </w:rPr>
        <w:t>d’éligibilité &amp; de sélection</w:t>
      </w:r>
    </w:p>
    <w:p w14:paraId="2A5B1DD5" w14:textId="4A1D1748" w:rsidR="00DB6F62" w:rsidRPr="00D7187B" w:rsidRDefault="00DB6F62" w:rsidP="00AB3A7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6"/>
          <w:szCs w:val="16"/>
          <w:lang w:eastAsia="en-US"/>
        </w:rPr>
      </w:pPr>
    </w:p>
    <w:p w14:paraId="2C5EE055" w14:textId="527E8FF9" w:rsidR="00B02D00" w:rsidRDefault="00D60D21" w:rsidP="00B02D00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E7211F">
        <w:rPr>
          <w:rFonts w:ascii="Arial" w:hAnsi="Arial" w:cs="Arial"/>
          <w:sz w:val="22"/>
          <w:szCs w:val="22"/>
          <w:lang w:eastAsia="en-US"/>
        </w:rPr>
        <w:t>Être implantée en Auvergne-Rhône-Alpes</w:t>
      </w:r>
      <w:r w:rsidR="00FF56F9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8B03F8">
        <w:rPr>
          <w:rFonts w:ascii="Arial" w:hAnsi="Arial" w:cs="Arial"/>
          <w:sz w:val="22"/>
          <w:szCs w:val="22"/>
          <w:lang w:eastAsia="en-US"/>
        </w:rPr>
        <w:t xml:space="preserve">être </w:t>
      </w:r>
      <w:r w:rsidR="00FF56F9">
        <w:rPr>
          <w:rFonts w:ascii="Arial" w:hAnsi="Arial" w:cs="Arial"/>
          <w:sz w:val="22"/>
          <w:szCs w:val="22"/>
          <w:lang w:eastAsia="en-US"/>
        </w:rPr>
        <w:t>acteur de l’attractivité régionale</w:t>
      </w:r>
      <w:r w:rsidRPr="00E7211F">
        <w:rPr>
          <w:rFonts w:ascii="Arial" w:hAnsi="Arial" w:cs="Arial"/>
          <w:sz w:val="22"/>
          <w:szCs w:val="22"/>
          <w:lang w:eastAsia="en-US"/>
        </w:rPr>
        <w:t xml:space="preserve"> et viser un développement</w:t>
      </w:r>
      <w:r w:rsidR="00FF56F9">
        <w:rPr>
          <w:rFonts w:ascii="Arial" w:hAnsi="Arial" w:cs="Arial"/>
          <w:sz w:val="22"/>
          <w:szCs w:val="22"/>
          <w:lang w:eastAsia="en-US"/>
        </w:rPr>
        <w:t xml:space="preserve"> national voir </w:t>
      </w:r>
      <w:r w:rsidRPr="00E7211F">
        <w:rPr>
          <w:rFonts w:ascii="Arial" w:hAnsi="Arial" w:cs="Arial"/>
          <w:sz w:val="22"/>
          <w:szCs w:val="22"/>
          <w:lang w:eastAsia="en-US"/>
        </w:rPr>
        <w:t>international</w:t>
      </w:r>
      <w:r w:rsidR="00FF56F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71C0827" w14:textId="3CAC57C7" w:rsidR="00B02D00" w:rsidRDefault="00B02D00" w:rsidP="00B02D00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E7211F">
        <w:rPr>
          <w:rFonts w:ascii="Arial" w:hAnsi="Arial" w:cs="Arial"/>
          <w:sz w:val="22"/>
          <w:szCs w:val="22"/>
          <w:lang w:eastAsia="en-US"/>
        </w:rPr>
        <w:t>Proposer un produit ou une solution innovante</w:t>
      </w:r>
      <w:r>
        <w:rPr>
          <w:rFonts w:ascii="Arial" w:hAnsi="Arial" w:cs="Arial"/>
          <w:sz w:val="22"/>
          <w:szCs w:val="22"/>
          <w:lang w:eastAsia="en-US"/>
        </w:rPr>
        <w:t xml:space="preserve"> sur </w:t>
      </w:r>
      <w:r w:rsidR="00D24D8A">
        <w:rPr>
          <w:rFonts w:ascii="Arial" w:hAnsi="Arial" w:cs="Arial"/>
          <w:sz w:val="22"/>
          <w:szCs w:val="22"/>
          <w:lang w:eastAsia="en-US"/>
        </w:rPr>
        <w:t>la</w:t>
      </w:r>
      <w:r>
        <w:rPr>
          <w:rFonts w:ascii="Arial" w:hAnsi="Arial" w:cs="Arial"/>
          <w:sz w:val="22"/>
          <w:szCs w:val="22"/>
          <w:lang w:eastAsia="en-US"/>
        </w:rPr>
        <w:t xml:space="preserve"> thématique</w:t>
      </w:r>
      <w:r w:rsidR="00A9049E">
        <w:rPr>
          <w:rFonts w:ascii="Arial" w:hAnsi="Arial" w:cs="Arial"/>
          <w:sz w:val="22"/>
          <w:szCs w:val="22"/>
          <w:lang w:eastAsia="en-US"/>
        </w:rPr>
        <w:t xml:space="preserve"> #sportech</w:t>
      </w:r>
      <w:r w:rsidRPr="00E7211F">
        <w:rPr>
          <w:rFonts w:ascii="Arial" w:hAnsi="Arial" w:cs="Arial"/>
          <w:sz w:val="22"/>
          <w:szCs w:val="22"/>
          <w:lang w:eastAsia="en-US"/>
        </w:rPr>
        <w:t>, qui peu</w:t>
      </w:r>
      <w:r w:rsidR="00D24D8A">
        <w:rPr>
          <w:rFonts w:ascii="Arial" w:hAnsi="Arial" w:cs="Arial"/>
          <w:sz w:val="22"/>
          <w:szCs w:val="22"/>
          <w:lang w:eastAsia="en-US"/>
        </w:rPr>
        <w:t>t si possible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7211F">
        <w:rPr>
          <w:rFonts w:ascii="Arial" w:hAnsi="Arial" w:cs="Arial"/>
          <w:sz w:val="22"/>
          <w:szCs w:val="22"/>
          <w:lang w:eastAsia="en-US"/>
        </w:rPr>
        <w:t xml:space="preserve">faire l’objet de démonstrations </w:t>
      </w:r>
    </w:p>
    <w:p w14:paraId="34386FC5" w14:textId="755DE19D" w:rsidR="00B02D00" w:rsidRDefault="00D60D21" w:rsidP="00B02D00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E7211F">
        <w:rPr>
          <w:rFonts w:ascii="Arial" w:hAnsi="Arial" w:cs="Arial"/>
          <w:sz w:val="22"/>
          <w:szCs w:val="22"/>
          <w:lang w:eastAsia="en-US"/>
        </w:rPr>
        <w:t>Disposer d’un modèle économique viable</w:t>
      </w:r>
      <w:r w:rsidR="00AB5D13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="00B02D00">
        <w:rPr>
          <w:rFonts w:ascii="Arial" w:hAnsi="Arial" w:cs="Arial"/>
          <w:sz w:val="22"/>
          <w:szCs w:val="22"/>
          <w:lang w:eastAsia="en-US"/>
        </w:rPr>
        <w:t>BtoB</w:t>
      </w:r>
      <w:proofErr w:type="spellEnd"/>
      <w:r w:rsidR="00B02D00">
        <w:rPr>
          <w:rFonts w:ascii="Arial" w:hAnsi="Arial" w:cs="Arial"/>
          <w:sz w:val="22"/>
          <w:szCs w:val="22"/>
          <w:lang w:eastAsia="en-US"/>
        </w:rPr>
        <w:t xml:space="preserve"> ou </w:t>
      </w:r>
      <w:proofErr w:type="spellStart"/>
      <w:r w:rsidR="00B02D00">
        <w:rPr>
          <w:rFonts w:ascii="Arial" w:hAnsi="Arial" w:cs="Arial"/>
          <w:sz w:val="22"/>
          <w:szCs w:val="22"/>
          <w:lang w:eastAsia="en-US"/>
        </w:rPr>
        <w:t>BtoBtoC</w:t>
      </w:r>
      <w:proofErr w:type="spellEnd"/>
      <w:r w:rsidR="00B02D00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AB5D13">
        <w:rPr>
          <w:rFonts w:ascii="Arial" w:hAnsi="Arial" w:cs="Arial"/>
          <w:sz w:val="22"/>
          <w:szCs w:val="22"/>
          <w:lang w:eastAsia="en-US"/>
        </w:rPr>
        <w:t xml:space="preserve">avec la </w:t>
      </w:r>
      <w:r w:rsidR="00AB5D13" w:rsidRPr="00AB5D13">
        <w:rPr>
          <w:rFonts w:ascii="Arial" w:hAnsi="Arial" w:cs="Arial"/>
          <w:sz w:val="22"/>
          <w:szCs w:val="22"/>
          <w:lang w:eastAsia="en-US"/>
        </w:rPr>
        <w:t>capacité de déployer la commercialisation à grande échelle</w:t>
      </w:r>
    </w:p>
    <w:p w14:paraId="62A895BA" w14:textId="0F8109F7" w:rsidR="00C77753" w:rsidRPr="000C5551" w:rsidRDefault="00C77753" w:rsidP="000C5551">
      <w:pPr>
        <w:pStyle w:val="NormalWeb"/>
        <w:tabs>
          <w:tab w:val="left" w:pos="4076"/>
        </w:tabs>
        <w:spacing w:before="0" w:beforeAutospacing="0" w:after="0" w:afterAutospacing="0" w:line="276" w:lineRule="auto"/>
        <w:ind w:left="1440"/>
        <w:rPr>
          <w:rFonts w:ascii="Arial" w:hAnsi="Arial" w:cs="Arial"/>
          <w:sz w:val="14"/>
          <w:szCs w:val="14"/>
          <w:lang w:eastAsia="en-US"/>
        </w:rPr>
      </w:pPr>
    </w:p>
    <w:p w14:paraId="03FC7109" w14:textId="50189E6C" w:rsidR="00D60D21" w:rsidRDefault="00A9049E" w:rsidP="00D60D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22639E14" wp14:editId="07483611">
            <wp:simplePos x="0" y="0"/>
            <wp:positionH relativeFrom="margin">
              <wp:posOffset>4325667</wp:posOffset>
            </wp:positionH>
            <wp:positionV relativeFrom="paragraph">
              <wp:posOffset>2984206</wp:posOffset>
            </wp:positionV>
            <wp:extent cx="1923415" cy="44513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Region-Gris-pastille-Bleue-PNG-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D21" w:rsidRPr="00E7211F">
        <w:rPr>
          <w:rFonts w:ascii="Arial" w:hAnsi="Arial" w:cs="Arial"/>
        </w:rPr>
        <w:t>La sélection des structures exposant</w:t>
      </w:r>
      <w:r w:rsidR="00CC7532">
        <w:rPr>
          <w:rFonts w:ascii="Arial" w:hAnsi="Arial" w:cs="Arial"/>
        </w:rPr>
        <w:t>es</w:t>
      </w:r>
      <w:r w:rsidR="00D60D21" w:rsidRPr="00E7211F">
        <w:rPr>
          <w:rFonts w:ascii="Arial" w:hAnsi="Arial" w:cs="Arial"/>
        </w:rPr>
        <w:t xml:space="preserve"> sur le pavillon Région se fera par un jury composé de représentants de la Région</w:t>
      </w:r>
      <w:r w:rsidR="005514C1">
        <w:rPr>
          <w:rFonts w:ascii="Arial" w:hAnsi="Arial" w:cs="Arial"/>
        </w:rPr>
        <w:t xml:space="preserve">, </w:t>
      </w:r>
      <w:r w:rsidR="00D60D21" w:rsidRPr="00E7211F">
        <w:rPr>
          <w:rFonts w:ascii="Arial" w:hAnsi="Arial" w:cs="Arial"/>
        </w:rPr>
        <w:t>et d’experts des organismes partenaires</w:t>
      </w:r>
      <w:r w:rsidR="00B02D00">
        <w:rPr>
          <w:rFonts w:ascii="Arial" w:hAnsi="Arial" w:cs="Arial"/>
        </w:rPr>
        <w:t>.</w:t>
      </w:r>
    </w:p>
    <w:p w14:paraId="75B3100B" w14:textId="5B89BF66" w:rsidR="00D24D8A" w:rsidRDefault="00D24D8A" w:rsidP="00D60D21">
      <w:pPr>
        <w:pStyle w:val="Sansinterligne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B02D00">
        <w:rPr>
          <w:rFonts w:ascii="Arial" w:hAnsi="Arial" w:cs="Arial"/>
          <w:b/>
          <w:bCs/>
          <w:noProof/>
          <w:color w:val="4F81BD" w:themeColor="accen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41C9B71" wp14:editId="04BBDD7F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100445" cy="3057525"/>
                <wp:effectExtent l="0" t="0" r="1460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7A587" w14:textId="33867EB7" w:rsidR="00B02D00" w:rsidRPr="00B02D00" w:rsidRDefault="00B02D00" w:rsidP="00B02D00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B02D00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t>#SportTech</w:t>
                            </w:r>
                            <w:r w:rsidR="0020655C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t>/Outdoor</w:t>
                            </w:r>
                          </w:p>
                          <w:p w14:paraId="6596108F" w14:textId="69BE3E54" w:rsidR="00D24D8A" w:rsidRPr="00D24D8A" w:rsidRDefault="00D24D8A" w:rsidP="00D24D8A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Athlète expérience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 : </w:t>
                            </w:r>
                            <w:r w:rsidR="006363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</w:t>
                            </w:r>
                            <w:r w:rsidRPr="00B02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ispositifs électroniques intégrés aux produits sportifs </w:t>
                            </w:r>
                            <w:r w:rsidR="006363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r w:rsidRPr="00B02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objets connectés, big data, e-</w:t>
                            </w:r>
                            <w:proofErr w:type="spellStart"/>
                            <w:r w:rsidRPr="00B02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wearables</w:t>
                            </w:r>
                            <w:proofErr w:type="spellEnd"/>
                            <w:r w:rsidR="006363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="00636388" w:rsidRPr="006363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36388"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suivi des performances, nouvelles activités...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….</w:t>
                            </w:r>
                          </w:p>
                          <w:p w14:paraId="4906207B" w14:textId="77777777" w:rsidR="00D24D8A" w:rsidRPr="00D24D8A" w:rsidRDefault="00D24D8A" w:rsidP="00D24D8A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E-sport</w:t>
                            </w:r>
                            <w:proofErr w:type="spellEnd"/>
                            <w:r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B18E30E" w14:textId="77777777" w:rsidR="00D24D8A" w:rsidRPr="00D24D8A" w:rsidRDefault="00D24D8A" w:rsidP="00D24D8A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Performance et Bien-être</w:t>
                            </w:r>
                          </w:p>
                          <w:p w14:paraId="54CB57CB" w14:textId="24E7553D" w:rsidR="00D24D8A" w:rsidRPr="00D24D8A" w:rsidRDefault="00D24D8A" w:rsidP="00D24D8A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Equipement industriel / nouvelles énergies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 : </w:t>
                            </w:r>
                            <w:r w:rsidRPr="00B02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éco-conception, french </w:t>
                            </w:r>
                            <w:proofErr w:type="spellStart"/>
                            <w:r w:rsidRPr="00B02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</w:t>
                            </w:r>
                            <w:r w:rsidRPr="00B02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matériaux avancés (textiles techniques, polymères, élastomère…)</w:t>
                            </w:r>
                          </w:p>
                          <w:p w14:paraId="17F3DA12" w14:textId="77777777" w:rsidR="00D24D8A" w:rsidRPr="00D24D8A" w:rsidRDefault="00D24D8A" w:rsidP="00D24D8A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Média  </w:t>
                            </w:r>
                          </w:p>
                          <w:p w14:paraId="0101976B" w14:textId="77777777" w:rsidR="00D24D8A" w:rsidRPr="00D24D8A" w:rsidRDefault="00D24D8A" w:rsidP="00D24D8A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Impacts environnementaux </w:t>
                            </w:r>
                          </w:p>
                          <w:p w14:paraId="351AA429" w14:textId="77777777" w:rsidR="00D24D8A" w:rsidRPr="00D24D8A" w:rsidRDefault="00D24D8A" w:rsidP="00D24D8A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Impacts sociétaux /Inclusion </w:t>
                            </w:r>
                          </w:p>
                          <w:p w14:paraId="5A188CE4" w14:textId="395176E5" w:rsidR="00D24D8A" w:rsidRPr="00D24D8A" w:rsidRDefault="00D24D8A" w:rsidP="00D24D8A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Sport et handicap / paralympique</w:t>
                            </w:r>
                            <w:r w:rsidRPr="00B02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: produits/services/technologies favorisant l'accès aux activités sportives pour les personnes handicapées </w:t>
                            </w:r>
                          </w:p>
                          <w:p w14:paraId="7AE1DD8E" w14:textId="77777777" w:rsidR="00D24D8A" w:rsidRPr="00D24D8A" w:rsidRDefault="00D24D8A" w:rsidP="00D24D8A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Femmes et sport</w:t>
                            </w:r>
                          </w:p>
                          <w:p w14:paraId="2453A26D" w14:textId="4244333C" w:rsidR="00D24D8A" w:rsidRPr="00D24D8A" w:rsidRDefault="00D24D8A" w:rsidP="00D24D8A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4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Fan expérience/ engagement</w:t>
                            </w:r>
                          </w:p>
                          <w:p w14:paraId="4099F9E9" w14:textId="249FC1D3" w:rsidR="00B02D00" w:rsidRDefault="00B02D00" w:rsidP="00636388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2D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Sécurité/prévention des risques : simulation, prévision, optimisation des mesures, utilisations des drones</w:t>
                            </w:r>
                          </w:p>
                          <w:p w14:paraId="1FDB82B0" w14:textId="3E0FEDE6" w:rsidR="00636388" w:rsidRPr="00636388" w:rsidRDefault="00636388" w:rsidP="00636388">
                            <w:pPr>
                              <w:pStyle w:val="Sansinterlign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Autres…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C9B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9.4pt;width:480.35pt;height:240.7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" strokecolor="#0070c0">
                <v:textbox>
                  <w:txbxContent>
                    <w:p w14:paraId="4157A587" w14:textId="33867EB7" w:rsidR="00B02D00" w:rsidRPr="00B02D00" w:rsidRDefault="00B02D00" w:rsidP="00B02D00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</w:pPr>
                      <w:r w:rsidRPr="00B02D00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  <w:t>#SportTech</w:t>
                      </w:r>
                      <w:r w:rsidR="0020655C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  <w:t>/Outdoor</w:t>
                      </w:r>
                    </w:p>
                    <w:p w14:paraId="6596108F" w14:textId="69BE3E54" w:rsidR="00D24D8A" w:rsidRPr="00D24D8A" w:rsidRDefault="00D24D8A" w:rsidP="00D24D8A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4D8A">
                        <w:rPr>
                          <w:rFonts w:ascii="Arial" w:hAnsi="Arial" w:cs="Arial"/>
                          <w:color w:val="000000" w:themeColor="text1"/>
                        </w:rPr>
                        <w:t>Athlète expérience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 : </w:t>
                      </w:r>
                      <w:r w:rsidR="00636388">
                        <w:rPr>
                          <w:rFonts w:ascii="Arial" w:hAnsi="Arial" w:cs="Arial"/>
                          <w:color w:val="000000" w:themeColor="text1"/>
                        </w:rPr>
                        <w:t>d</w:t>
                      </w:r>
                      <w:r w:rsidRPr="00B02D00">
                        <w:rPr>
                          <w:rFonts w:ascii="Arial" w:hAnsi="Arial" w:cs="Arial"/>
                          <w:color w:val="000000" w:themeColor="text1"/>
                        </w:rPr>
                        <w:t xml:space="preserve">ispositifs électroniques intégrés aux produits sportifs </w:t>
                      </w:r>
                      <w:r w:rsidR="00636388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r w:rsidRPr="00B02D00">
                        <w:rPr>
                          <w:rFonts w:ascii="Arial" w:hAnsi="Arial" w:cs="Arial"/>
                          <w:color w:val="000000" w:themeColor="text1"/>
                        </w:rPr>
                        <w:t>objets connectés, big data, e-</w:t>
                      </w:r>
                      <w:proofErr w:type="spellStart"/>
                      <w:r w:rsidRPr="00B02D00">
                        <w:rPr>
                          <w:rFonts w:ascii="Arial" w:hAnsi="Arial" w:cs="Arial"/>
                          <w:color w:val="000000" w:themeColor="text1"/>
                        </w:rPr>
                        <w:t>wearables</w:t>
                      </w:r>
                      <w:proofErr w:type="spellEnd"/>
                      <w:r w:rsidR="00636388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  <w:r w:rsidR="00636388" w:rsidRPr="0063638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36388" w:rsidRPr="00D24D8A">
                        <w:rPr>
                          <w:rFonts w:ascii="Arial" w:hAnsi="Arial" w:cs="Arial"/>
                          <w:color w:val="000000" w:themeColor="text1"/>
                        </w:rPr>
                        <w:t>suivi des performances, nouvelles activités...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….</w:t>
                      </w:r>
                    </w:p>
                    <w:p w14:paraId="4906207B" w14:textId="77777777" w:rsidR="00D24D8A" w:rsidRPr="00D24D8A" w:rsidRDefault="00D24D8A" w:rsidP="00D24D8A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D24D8A">
                        <w:rPr>
                          <w:rFonts w:ascii="Arial" w:hAnsi="Arial" w:cs="Arial"/>
                          <w:color w:val="000000" w:themeColor="text1"/>
                        </w:rPr>
                        <w:t>E-sport</w:t>
                      </w:r>
                      <w:proofErr w:type="spellEnd"/>
                      <w:r w:rsidRPr="00D24D8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0B18E30E" w14:textId="77777777" w:rsidR="00D24D8A" w:rsidRPr="00D24D8A" w:rsidRDefault="00D24D8A" w:rsidP="00D24D8A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4D8A">
                        <w:rPr>
                          <w:rFonts w:ascii="Arial" w:hAnsi="Arial" w:cs="Arial"/>
                          <w:color w:val="000000" w:themeColor="text1"/>
                        </w:rPr>
                        <w:t>Performance et Bien-être</w:t>
                      </w:r>
                    </w:p>
                    <w:p w14:paraId="54CB57CB" w14:textId="24E7553D" w:rsidR="00D24D8A" w:rsidRPr="00D24D8A" w:rsidRDefault="00D24D8A" w:rsidP="00D24D8A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4D8A">
                        <w:rPr>
                          <w:rFonts w:ascii="Arial" w:hAnsi="Arial" w:cs="Arial"/>
                          <w:color w:val="000000" w:themeColor="text1"/>
                        </w:rPr>
                        <w:t>Equipement industriel / nouvelles énergies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 : </w:t>
                      </w:r>
                      <w:r w:rsidRPr="00B02D00">
                        <w:rPr>
                          <w:rFonts w:ascii="Arial" w:hAnsi="Arial" w:cs="Arial"/>
                          <w:color w:val="000000" w:themeColor="text1"/>
                        </w:rPr>
                        <w:t xml:space="preserve">éco-conception, french </w:t>
                      </w:r>
                      <w:proofErr w:type="spellStart"/>
                      <w:r w:rsidRPr="00B02D00">
                        <w:rPr>
                          <w:rFonts w:ascii="Arial" w:hAnsi="Arial" w:cs="Arial"/>
                          <w:color w:val="000000" w:themeColor="text1"/>
                        </w:rPr>
                        <w:t>fab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, </w:t>
                      </w:r>
                      <w:r w:rsidRPr="00B02D00">
                        <w:rPr>
                          <w:rFonts w:ascii="Arial" w:hAnsi="Arial" w:cs="Arial"/>
                          <w:color w:val="000000" w:themeColor="text1"/>
                        </w:rPr>
                        <w:t>matériaux avancés (textiles techniques, polymères, élastomère…)</w:t>
                      </w:r>
                    </w:p>
                    <w:p w14:paraId="17F3DA12" w14:textId="77777777" w:rsidR="00D24D8A" w:rsidRPr="00D24D8A" w:rsidRDefault="00D24D8A" w:rsidP="00D24D8A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4D8A">
                        <w:rPr>
                          <w:rFonts w:ascii="Arial" w:hAnsi="Arial" w:cs="Arial"/>
                          <w:color w:val="000000" w:themeColor="text1"/>
                        </w:rPr>
                        <w:t xml:space="preserve">Média  </w:t>
                      </w:r>
                    </w:p>
                    <w:p w14:paraId="0101976B" w14:textId="77777777" w:rsidR="00D24D8A" w:rsidRPr="00D24D8A" w:rsidRDefault="00D24D8A" w:rsidP="00D24D8A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4D8A">
                        <w:rPr>
                          <w:rFonts w:ascii="Arial" w:hAnsi="Arial" w:cs="Arial"/>
                          <w:color w:val="000000" w:themeColor="text1"/>
                        </w:rPr>
                        <w:t xml:space="preserve">Impacts environnementaux </w:t>
                      </w:r>
                    </w:p>
                    <w:p w14:paraId="351AA429" w14:textId="77777777" w:rsidR="00D24D8A" w:rsidRPr="00D24D8A" w:rsidRDefault="00D24D8A" w:rsidP="00D24D8A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4D8A">
                        <w:rPr>
                          <w:rFonts w:ascii="Arial" w:hAnsi="Arial" w:cs="Arial"/>
                          <w:color w:val="000000" w:themeColor="text1"/>
                        </w:rPr>
                        <w:t xml:space="preserve">Impacts sociétaux /Inclusion </w:t>
                      </w:r>
                    </w:p>
                    <w:p w14:paraId="5A188CE4" w14:textId="395176E5" w:rsidR="00D24D8A" w:rsidRPr="00D24D8A" w:rsidRDefault="00D24D8A" w:rsidP="00D24D8A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4D8A">
                        <w:rPr>
                          <w:rFonts w:ascii="Arial" w:hAnsi="Arial" w:cs="Arial"/>
                          <w:color w:val="000000" w:themeColor="text1"/>
                        </w:rPr>
                        <w:t>Sport et handicap / paralympique</w:t>
                      </w:r>
                      <w:r w:rsidRPr="00B02D00">
                        <w:rPr>
                          <w:rFonts w:ascii="Arial" w:hAnsi="Arial" w:cs="Arial"/>
                          <w:color w:val="000000" w:themeColor="text1"/>
                        </w:rPr>
                        <w:t xml:space="preserve"> : produits/services/technologies favorisant l'accès aux activités sportives pour les personnes handicapées </w:t>
                      </w:r>
                    </w:p>
                    <w:p w14:paraId="7AE1DD8E" w14:textId="77777777" w:rsidR="00D24D8A" w:rsidRPr="00D24D8A" w:rsidRDefault="00D24D8A" w:rsidP="00D24D8A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4D8A">
                        <w:rPr>
                          <w:rFonts w:ascii="Arial" w:hAnsi="Arial" w:cs="Arial"/>
                          <w:color w:val="000000" w:themeColor="text1"/>
                        </w:rPr>
                        <w:t>Femmes et sport</w:t>
                      </w:r>
                    </w:p>
                    <w:p w14:paraId="2453A26D" w14:textId="4244333C" w:rsidR="00D24D8A" w:rsidRPr="00D24D8A" w:rsidRDefault="00D24D8A" w:rsidP="00D24D8A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4D8A">
                        <w:rPr>
                          <w:rFonts w:ascii="Arial" w:hAnsi="Arial" w:cs="Arial"/>
                          <w:color w:val="000000" w:themeColor="text1"/>
                        </w:rPr>
                        <w:t>Fan expérience/ engagement</w:t>
                      </w:r>
                    </w:p>
                    <w:p w14:paraId="4099F9E9" w14:textId="249FC1D3" w:rsidR="00B02D00" w:rsidRDefault="00B02D00" w:rsidP="00636388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2D00">
                        <w:rPr>
                          <w:rFonts w:ascii="Arial" w:hAnsi="Arial" w:cs="Arial"/>
                          <w:color w:val="000000" w:themeColor="text1"/>
                        </w:rPr>
                        <w:t>Sécurité/prévention des risques : simulation, prévision, optimisation des mesures, utilisations des drones</w:t>
                      </w:r>
                    </w:p>
                    <w:p w14:paraId="1FDB82B0" w14:textId="3E0FEDE6" w:rsidR="00636388" w:rsidRPr="00636388" w:rsidRDefault="00636388" w:rsidP="00636388">
                      <w:pPr>
                        <w:pStyle w:val="Sansinterlign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Autres…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92A0F8" w14:textId="47BC33FE" w:rsidR="00D24D8A" w:rsidRDefault="00D24D8A" w:rsidP="00D60D21">
      <w:pPr>
        <w:pStyle w:val="Sansinterligne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38DA6053" w14:textId="08AAC4CD" w:rsidR="00D60D21" w:rsidRPr="00EF6A54" w:rsidRDefault="00EF6A54" w:rsidP="00D60D21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  <w:r w:rsidRPr="00EF6A54">
        <w:rPr>
          <w:rFonts w:ascii="Arial" w:hAnsi="Arial" w:cs="Arial"/>
          <w:b/>
          <w:bCs/>
          <w:color w:val="4F81BD" w:themeColor="accent1"/>
          <w:sz w:val="24"/>
          <w:szCs w:val="24"/>
        </w:rPr>
        <w:t>TARIF ET ACCOMPAGNEMENT</w:t>
      </w:r>
    </w:p>
    <w:p w14:paraId="221A5A92" w14:textId="5D8358AD" w:rsidR="00585C60" w:rsidRPr="00AB3A7B" w:rsidRDefault="00585C60" w:rsidP="00AB3A7B">
      <w:pPr>
        <w:pStyle w:val="Sansinterligne"/>
        <w:ind w:firstLine="708"/>
        <w:jc w:val="both"/>
        <w:rPr>
          <w:rFonts w:ascii="Arial" w:hAnsi="Arial" w:cs="Arial"/>
          <w:sz w:val="14"/>
          <w:szCs w:val="14"/>
        </w:rPr>
      </w:pPr>
    </w:p>
    <w:p w14:paraId="7E517381" w14:textId="030BE038" w:rsidR="00585C60" w:rsidRPr="00EF6A54" w:rsidRDefault="00585C60" w:rsidP="00D60D21">
      <w:pPr>
        <w:pStyle w:val="Sansinterligne"/>
        <w:jc w:val="both"/>
        <w:rPr>
          <w:rFonts w:ascii="Arial" w:hAnsi="Arial" w:cs="Arial"/>
        </w:rPr>
      </w:pPr>
      <w:r w:rsidRPr="00EF6A54">
        <w:rPr>
          <w:rFonts w:ascii="Arial" w:hAnsi="Arial" w:cs="Arial"/>
        </w:rPr>
        <w:t xml:space="preserve">La Région finance </w:t>
      </w:r>
      <w:r w:rsidR="00A964DC">
        <w:rPr>
          <w:rFonts w:ascii="Arial" w:hAnsi="Arial" w:cs="Arial"/>
        </w:rPr>
        <w:t>en totalité le</w:t>
      </w:r>
      <w:r w:rsidR="00EF6A54" w:rsidRPr="00EF6A54">
        <w:rPr>
          <w:rFonts w:ascii="Arial" w:hAnsi="Arial" w:cs="Arial"/>
        </w:rPr>
        <w:t>s</w:t>
      </w:r>
      <w:r w:rsidRPr="00EF6A54">
        <w:rPr>
          <w:rFonts w:ascii="Arial" w:hAnsi="Arial" w:cs="Arial"/>
        </w:rPr>
        <w:t xml:space="preserve"> frais d’exposition</w:t>
      </w:r>
      <w:r w:rsidR="00A964DC">
        <w:rPr>
          <w:rFonts w:ascii="Arial" w:hAnsi="Arial" w:cs="Arial"/>
        </w:rPr>
        <w:t>.</w:t>
      </w:r>
    </w:p>
    <w:p w14:paraId="7AF7BCB8" w14:textId="77777777" w:rsidR="000B3F46" w:rsidRPr="000B3F46" w:rsidRDefault="000B3F46" w:rsidP="00D60D21">
      <w:pPr>
        <w:pStyle w:val="Sansinterligne"/>
        <w:jc w:val="both"/>
        <w:rPr>
          <w:rFonts w:ascii="Arial" w:hAnsi="Arial" w:cs="Arial"/>
          <w:b/>
          <w:bCs/>
          <w:color w:val="4F81BD" w:themeColor="accent1"/>
          <w:sz w:val="4"/>
          <w:szCs w:val="4"/>
        </w:rPr>
      </w:pPr>
    </w:p>
    <w:p w14:paraId="25E49E21" w14:textId="4115EB62" w:rsidR="000B3F46" w:rsidRPr="000B3F46" w:rsidRDefault="000B3F46" w:rsidP="00D60D21">
      <w:pPr>
        <w:pStyle w:val="Sansinterligne"/>
        <w:jc w:val="both"/>
        <w:rPr>
          <w:rFonts w:ascii="Arial" w:hAnsi="Arial" w:cs="Arial"/>
          <w:i/>
          <w:iCs/>
          <w:sz w:val="20"/>
          <w:szCs w:val="20"/>
        </w:rPr>
      </w:pPr>
    </w:p>
    <w:p w14:paraId="31B8B97F" w14:textId="5D62F58B" w:rsidR="00D60D21" w:rsidRPr="00EF6A54" w:rsidRDefault="00D60D21" w:rsidP="00D60D21">
      <w:pPr>
        <w:pStyle w:val="Sansinterligne"/>
        <w:jc w:val="both"/>
        <w:rPr>
          <w:rFonts w:ascii="Arial" w:hAnsi="Arial" w:cs="Arial"/>
        </w:rPr>
      </w:pPr>
      <w:r w:rsidRPr="00EF6A54">
        <w:rPr>
          <w:rFonts w:ascii="Arial" w:hAnsi="Arial" w:cs="Arial"/>
        </w:rPr>
        <w:t>Les frais de transport, restauration et hébergement resteront à la charge de chacun des exposants sur son stand.</w:t>
      </w:r>
    </w:p>
    <w:p w14:paraId="16B10FEF" w14:textId="2715B311" w:rsidR="00D60D21" w:rsidRPr="000B3F46" w:rsidRDefault="00D60D21" w:rsidP="00D60D21">
      <w:pPr>
        <w:pStyle w:val="Sansinterligne"/>
        <w:jc w:val="both"/>
        <w:rPr>
          <w:rFonts w:ascii="Arial" w:hAnsi="Arial" w:cs="Arial"/>
          <w:sz w:val="18"/>
          <w:szCs w:val="18"/>
        </w:rPr>
      </w:pPr>
    </w:p>
    <w:p w14:paraId="55A3ABDB" w14:textId="79A58335" w:rsidR="00EF6A54" w:rsidRDefault="00D60D21" w:rsidP="00EF6A54">
      <w:pPr>
        <w:spacing w:after="0" w:line="240" w:lineRule="auto"/>
        <w:rPr>
          <w:rFonts w:ascii="Arial" w:hAnsi="Arial" w:cs="Arial"/>
        </w:rPr>
      </w:pPr>
      <w:r w:rsidRPr="00152AD7">
        <w:rPr>
          <w:rFonts w:ascii="Arial" w:hAnsi="Arial" w:cs="Arial"/>
        </w:rPr>
        <w:t xml:space="preserve">L’ensemble de l’écosystème </w:t>
      </w:r>
      <w:r w:rsidR="00EF6A54">
        <w:rPr>
          <w:rFonts w:ascii="Arial" w:hAnsi="Arial" w:cs="Arial"/>
        </w:rPr>
        <w:t>(i</w:t>
      </w:r>
      <w:r w:rsidRPr="00152AD7">
        <w:rPr>
          <w:rFonts w:ascii="Arial" w:hAnsi="Arial" w:cs="Arial"/>
        </w:rPr>
        <w:t xml:space="preserve">nvestisseurs, accélérateurs, incubateurs, groupes industriels) sera également sollicité en amont afin de venir rencontrer les </w:t>
      </w:r>
      <w:r w:rsidR="0031493E">
        <w:rPr>
          <w:rFonts w:ascii="Arial" w:hAnsi="Arial" w:cs="Arial"/>
        </w:rPr>
        <w:t>entreprises</w:t>
      </w:r>
      <w:r w:rsidRPr="00152AD7">
        <w:rPr>
          <w:rFonts w:ascii="Arial" w:hAnsi="Arial" w:cs="Arial"/>
        </w:rPr>
        <w:t xml:space="preserve"> sur le salon. </w:t>
      </w:r>
    </w:p>
    <w:p w14:paraId="532D21AB" w14:textId="77777777" w:rsidR="00C04551" w:rsidRDefault="00C04551" w:rsidP="00EF6A54">
      <w:pPr>
        <w:spacing w:after="0" w:line="240" w:lineRule="auto"/>
        <w:rPr>
          <w:rFonts w:ascii="Arial" w:hAnsi="Arial" w:cs="Arial"/>
        </w:rPr>
      </w:pPr>
    </w:p>
    <w:p w14:paraId="6D814770" w14:textId="0FD2792D" w:rsidR="00D60D21" w:rsidRPr="00E7211F" w:rsidRDefault="00D60D21" w:rsidP="00EF6A54">
      <w:pPr>
        <w:spacing w:after="0" w:line="240" w:lineRule="auto"/>
        <w:rPr>
          <w:rFonts w:ascii="Arial" w:hAnsi="Arial" w:cs="Arial"/>
        </w:rPr>
      </w:pPr>
      <w:r w:rsidRPr="00E7211F">
        <w:rPr>
          <w:rFonts w:ascii="Arial" w:hAnsi="Arial" w:cs="Arial"/>
        </w:rPr>
        <w:tab/>
      </w:r>
    </w:p>
    <w:p w14:paraId="44579244" w14:textId="37D41DDF" w:rsidR="00D57C88" w:rsidRPr="00AB3A7B" w:rsidRDefault="00D60D21" w:rsidP="00406190">
      <w:pPr>
        <w:jc w:val="center"/>
        <w:rPr>
          <w:rFonts w:ascii="Arial" w:hAnsi="Arial" w:cs="Arial"/>
          <w:b/>
        </w:rPr>
      </w:pPr>
      <w:r w:rsidRPr="006D5460">
        <w:rPr>
          <w:rFonts w:ascii="Arial" w:hAnsi="Arial" w:cs="Arial"/>
          <w:b/>
        </w:rPr>
        <w:t xml:space="preserve">Candidatez avant le </w:t>
      </w:r>
      <w:r w:rsidR="00D24D8A" w:rsidRPr="006D5460">
        <w:rPr>
          <w:rFonts w:ascii="Arial" w:hAnsi="Arial" w:cs="Arial"/>
          <w:b/>
        </w:rPr>
        <w:t>1</w:t>
      </w:r>
      <w:r w:rsidR="006D5460" w:rsidRPr="006D5460">
        <w:rPr>
          <w:rFonts w:ascii="Arial" w:hAnsi="Arial" w:cs="Arial"/>
          <w:b/>
        </w:rPr>
        <w:t>9</w:t>
      </w:r>
      <w:r w:rsidR="00152AD7" w:rsidRPr="006D5460">
        <w:rPr>
          <w:rFonts w:ascii="Arial" w:hAnsi="Arial" w:cs="Arial"/>
          <w:b/>
        </w:rPr>
        <w:t xml:space="preserve"> </w:t>
      </w:r>
      <w:r w:rsidR="00D24D8A" w:rsidRPr="006D5460">
        <w:rPr>
          <w:rFonts w:ascii="Arial" w:hAnsi="Arial" w:cs="Arial"/>
          <w:b/>
        </w:rPr>
        <w:t>février</w:t>
      </w:r>
      <w:r w:rsidR="00152AD7" w:rsidRPr="006D5460">
        <w:rPr>
          <w:rFonts w:ascii="Arial" w:hAnsi="Arial" w:cs="Arial"/>
          <w:b/>
        </w:rPr>
        <w:t xml:space="preserve"> 202</w:t>
      </w:r>
      <w:r w:rsidR="00D24D8A" w:rsidRPr="006D5460">
        <w:rPr>
          <w:rFonts w:ascii="Arial" w:hAnsi="Arial" w:cs="Arial"/>
          <w:b/>
        </w:rPr>
        <w:t>3</w:t>
      </w:r>
      <w:r w:rsidR="00D57C88">
        <w:rPr>
          <w:rFonts w:ascii="Arial" w:hAnsi="Arial" w:cs="Arial"/>
          <w:b/>
        </w:rPr>
        <w:t xml:space="preserve"> </w:t>
      </w:r>
      <w:r w:rsidR="005C2B99">
        <w:rPr>
          <w:rFonts w:ascii="Arial" w:hAnsi="Arial" w:cs="Arial"/>
          <w:b/>
        </w:rPr>
        <w:t>pour exposer !</w:t>
      </w:r>
    </w:p>
    <w:p w14:paraId="32DF6BAC" w14:textId="2D9D2097" w:rsidR="00D3220A" w:rsidRPr="000B2AD9" w:rsidRDefault="00D60D21" w:rsidP="00F81E00">
      <w:pPr>
        <w:spacing w:after="0"/>
        <w:jc w:val="center"/>
        <w:rPr>
          <w:rFonts w:ascii="Arial" w:hAnsi="Arial" w:cs="Arial"/>
        </w:rPr>
      </w:pPr>
      <w:r w:rsidRPr="000B2AD9">
        <w:rPr>
          <w:rFonts w:ascii="Arial" w:hAnsi="Arial" w:cs="Arial"/>
        </w:rPr>
        <w:t xml:space="preserve">Dépôt des candidatures </w:t>
      </w:r>
      <w:r w:rsidR="00FE0593" w:rsidRPr="000B2AD9">
        <w:rPr>
          <w:rFonts w:ascii="Arial" w:hAnsi="Arial" w:cs="Arial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40C12F2" wp14:editId="24CB5040">
                <wp:simplePos x="0" y="0"/>
                <wp:positionH relativeFrom="page">
                  <wp:posOffset>6350</wp:posOffset>
                </wp:positionH>
                <wp:positionV relativeFrom="paragraph">
                  <wp:posOffset>354330</wp:posOffset>
                </wp:positionV>
                <wp:extent cx="7556500" cy="324000"/>
                <wp:effectExtent l="0" t="0" r="635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324000"/>
                        </a:xfrm>
                        <a:prstGeom prst="rect">
                          <a:avLst/>
                        </a:prstGeom>
                        <a:solidFill>
                          <a:srgbClr val="408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1F033" w14:textId="26F6BE58" w:rsidR="00FE0593" w:rsidRDefault="00FE0593" w:rsidP="00FE0593">
                            <w:pPr>
                              <w:jc w:val="center"/>
                            </w:pPr>
                            <w:r w:rsidRPr="00DB6F62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Clémence MONTIL – </w:t>
                            </w:r>
                            <w:hyperlink r:id="rId9" w:history="1">
                              <w:r w:rsidR="00F81E00" w:rsidRPr="000B2AD9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sz w:val="21"/>
                                  <w:szCs w:val="21"/>
                                </w:rPr>
                                <w:t>clemence.montil@auvergnerhonealpes.fr</w:t>
                              </w:r>
                            </w:hyperlink>
                            <w:r w:rsidRPr="000B2AD9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B6F62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| 04 73 31 75 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C12F2" id="Rectangle 15" o:spid="_x0000_s1028" style="position:absolute;left:0;text-align:left;margin-left:.5pt;margin-top:27.9pt;width:595pt;height:25.5pt;z-index:-2516326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" fillcolor="#4083cc" stroked="f" strokeweight="2pt">
                <v:textbox>
                  <w:txbxContent>
                    <w:p w14:paraId="37B1F033" w14:textId="26F6BE58" w:rsidR="00FE0593" w:rsidRDefault="00FE0593" w:rsidP="00FE0593">
                      <w:pPr>
                        <w:jc w:val="center"/>
                      </w:pPr>
                      <w:r w:rsidRPr="00DB6F62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 xml:space="preserve">Clémence MONTIL – </w:t>
                      </w:r>
                      <w:hyperlink r:id="rId10" w:history="1">
                        <w:r w:rsidR="00F81E00" w:rsidRPr="000B2AD9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sz w:val="21"/>
                            <w:szCs w:val="21"/>
                          </w:rPr>
                          <w:t>clemence.montil@auvergnerhonealpes.fr</w:t>
                        </w:r>
                      </w:hyperlink>
                      <w:r w:rsidRPr="000B2AD9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DB6F62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| 04 73 31 75 90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1" w:name="_Hlk34296338"/>
      <w:bookmarkEnd w:id="1"/>
      <w:r w:rsidR="00F81E00" w:rsidRPr="000B2AD9">
        <w:rPr>
          <w:rFonts w:ascii="Arial" w:hAnsi="Arial" w:cs="Arial"/>
        </w:rPr>
        <w:t xml:space="preserve">sur la boite </w:t>
      </w:r>
      <w:proofErr w:type="gramStart"/>
      <w:r w:rsidR="00F81E00" w:rsidRPr="000B2AD9">
        <w:rPr>
          <w:rFonts w:ascii="Arial" w:hAnsi="Arial" w:cs="Arial"/>
        </w:rPr>
        <w:t>email</w:t>
      </w:r>
      <w:proofErr w:type="gramEnd"/>
      <w:r w:rsidR="00F81E00" w:rsidRPr="000B2AD9">
        <w:rPr>
          <w:rFonts w:ascii="Arial" w:hAnsi="Arial" w:cs="Arial"/>
        </w:rPr>
        <w:t xml:space="preserve"> : </w:t>
      </w:r>
      <w:hyperlink r:id="rId11" w:history="1">
        <w:r w:rsidR="005C2B99" w:rsidRPr="00DD45A8">
          <w:rPr>
            <w:rStyle w:val="Lienhypertexte"/>
            <w:rFonts w:ascii="Arial" w:hAnsi="Arial" w:cs="Arial"/>
            <w:b/>
            <w:bCs/>
          </w:rPr>
          <w:t>economie@auvergnerhonealpes.fr</w:t>
        </w:r>
      </w:hyperlink>
    </w:p>
    <w:p w14:paraId="078D3D9C" w14:textId="4685397B" w:rsidR="00F81E00" w:rsidRPr="00F81E00" w:rsidRDefault="00F81E00" w:rsidP="00F81E00">
      <w:pPr>
        <w:spacing w:after="0"/>
        <w:jc w:val="center"/>
        <w:rPr>
          <w:rStyle w:val="Lienhypertexte"/>
          <w:rFonts w:ascii="Arial" w:hAnsi="Arial" w:cs="Arial"/>
          <w:color w:val="auto"/>
          <w:u w:val="none"/>
        </w:rPr>
      </w:pPr>
    </w:p>
    <w:p w14:paraId="7393C8BE" w14:textId="5E06BA5D" w:rsidR="000D5681" w:rsidRDefault="00D3220A" w:rsidP="00C77753">
      <w:pPr>
        <w:spacing w:after="0" w:line="240" w:lineRule="auto"/>
        <w:rPr>
          <w:rFonts w:ascii="Arial" w:hAnsi="Arial" w:cs="Arial"/>
          <w:color w:val="FFFFFF" w:themeColor="background1"/>
          <w:sz w:val="21"/>
          <w:szCs w:val="21"/>
        </w:rPr>
      </w:pPr>
      <w:r w:rsidRPr="00DB6F62">
        <w:rPr>
          <w:rFonts w:ascii="Arial" w:hAnsi="Arial" w:cs="Arial"/>
          <w:color w:val="FFFFFF" w:themeColor="background1"/>
          <w:sz w:val="21"/>
          <w:szCs w:val="21"/>
        </w:rPr>
        <w:t xml:space="preserve"> </w:t>
      </w:r>
    </w:p>
    <w:p w14:paraId="7E54A49B" w14:textId="103BC96B" w:rsidR="00B02D00" w:rsidRPr="00B02D00" w:rsidRDefault="00B02D00" w:rsidP="00B02D00">
      <w:pPr>
        <w:rPr>
          <w:rFonts w:ascii="Arial" w:hAnsi="Arial" w:cs="Arial"/>
        </w:rPr>
      </w:pPr>
    </w:p>
    <w:p w14:paraId="60AAD221" w14:textId="144C280A" w:rsidR="00B02D00" w:rsidRPr="00B02D00" w:rsidRDefault="00B02D00" w:rsidP="00B02D00">
      <w:pPr>
        <w:rPr>
          <w:rFonts w:ascii="Arial" w:hAnsi="Arial" w:cs="Arial"/>
        </w:rPr>
      </w:pPr>
    </w:p>
    <w:p w14:paraId="48A8B843" w14:textId="5F8AB51F" w:rsidR="00406190" w:rsidRDefault="004061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AB9F1F" w14:textId="77777777" w:rsidR="00406190" w:rsidRDefault="00406190" w:rsidP="00406190">
      <w:pPr>
        <w:rPr>
          <w:rFonts w:ascii="Arial" w:hAnsi="Arial" w:cs="Arial"/>
          <w:b/>
          <w:color w:val="0096DE"/>
          <w:sz w:val="32"/>
        </w:rPr>
      </w:pPr>
      <w:r>
        <w:rPr>
          <w:rFonts w:ascii="Arial" w:hAnsi="Arial" w:cs="Arial"/>
          <w:b/>
          <w:color w:val="0096DE"/>
          <w:sz w:val="32"/>
        </w:rPr>
        <w:lastRenderedPageBreak/>
        <w:t>FORMULAIRE DE CANDIDATURE</w:t>
      </w:r>
    </w:p>
    <w:p w14:paraId="47042DF2" w14:textId="77777777" w:rsidR="00406190" w:rsidRPr="00DB51C7" w:rsidRDefault="00406190" w:rsidP="00406190">
      <w:pPr>
        <w:rPr>
          <w:rFonts w:ascii="Arial" w:hAnsi="Arial" w:cs="Arial"/>
          <w:b/>
          <w:color w:val="0096DE"/>
          <w:sz w:val="28"/>
          <w:szCs w:val="20"/>
        </w:rPr>
      </w:pPr>
      <w:r w:rsidRPr="00DB51C7">
        <w:rPr>
          <w:rFonts w:ascii="Arial" w:hAnsi="Arial" w:cs="Arial"/>
          <w:sz w:val="20"/>
          <w:szCs w:val="20"/>
        </w:rPr>
        <w:t>Vous trouverez ci-dessous un cadre de réponse au cahier des charges de l’AMI. Merci de le détailler au maximum et d’étayer vos réponses par des données chiffrées dès que cela est possible.</w:t>
      </w:r>
    </w:p>
    <w:p w14:paraId="066373E9" w14:textId="77777777" w:rsidR="00406190" w:rsidRDefault="00406190" w:rsidP="00406190">
      <w:pPr>
        <w:pStyle w:val="Sansinterligne"/>
        <w:jc w:val="both"/>
        <w:rPr>
          <w:rFonts w:ascii="Arial" w:hAnsi="Arial" w:cs="Arial"/>
        </w:rPr>
      </w:pPr>
    </w:p>
    <w:p w14:paraId="306260B3" w14:textId="77777777" w:rsidR="00406190" w:rsidRDefault="00406190" w:rsidP="00406190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  <w:r>
        <w:rPr>
          <w:rFonts w:ascii="Arial" w:hAnsi="Arial" w:cs="Arial"/>
          <w:b/>
          <w:color w:val="353D4D"/>
          <w:sz w:val="28"/>
        </w:rPr>
        <w:t>Identification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406190" w14:paraId="310FF13E" w14:textId="77777777" w:rsidTr="008A1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8F90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Raison sociale / Nom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DAB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36EACF29" w14:textId="77777777" w:rsidTr="008A1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B33C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Forme juridique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B39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0D20FCC4" w14:textId="77777777" w:rsidTr="008A1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2F7C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Date de création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EDA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74EE38DB" w14:textId="77777777" w:rsidTr="008A1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AE30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N° SIRET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01C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54F69DAB" w14:textId="77777777" w:rsidTr="008A1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1EF8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Capital social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236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23875794" w14:textId="77777777" w:rsidTr="008A1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90FA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Code NAF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0DC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79053" w14:textId="77777777" w:rsidR="00406190" w:rsidRDefault="00406190" w:rsidP="00406190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</w:p>
    <w:p w14:paraId="60A88589" w14:textId="77777777" w:rsidR="00406190" w:rsidRPr="00ED0BF1" w:rsidRDefault="00406190" w:rsidP="00406190">
      <w:pPr>
        <w:pStyle w:val="Sansinterligne"/>
        <w:jc w:val="both"/>
        <w:rPr>
          <w:rFonts w:ascii="Arial" w:hAnsi="Arial" w:cs="Arial"/>
          <w:color w:val="353D4D"/>
          <w:sz w:val="28"/>
        </w:rPr>
      </w:pPr>
      <w:r>
        <w:rPr>
          <w:rFonts w:ascii="Arial" w:hAnsi="Arial" w:cs="Arial"/>
          <w:b/>
          <w:color w:val="353D4D"/>
          <w:sz w:val="28"/>
        </w:rPr>
        <w:t>Identification du contact</w:t>
      </w:r>
      <w:r>
        <w:rPr>
          <w:rFonts w:ascii="Arial" w:hAnsi="Arial" w:cs="Arial"/>
          <w:color w:val="353D4D"/>
          <w:sz w:val="28"/>
        </w:rPr>
        <w:t xml:space="preserve"> en charge de votre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06190" w14:paraId="41BF2635" w14:textId="77777777" w:rsidTr="008A1E6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BA40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F26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2F83F1C7" w14:textId="77777777" w:rsidTr="008A1E6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8D67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9391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314B8AE5" w14:textId="77777777" w:rsidTr="008A1E6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196F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5BA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6A689442" w14:textId="77777777" w:rsidTr="008A1E6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435E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E42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C9299" w14:textId="77777777" w:rsidR="00406190" w:rsidRDefault="00406190" w:rsidP="00406190">
      <w:pPr>
        <w:pStyle w:val="Sansinterligne"/>
        <w:jc w:val="both"/>
        <w:rPr>
          <w:rFonts w:ascii="Arial" w:hAnsi="Arial" w:cs="Arial"/>
        </w:rPr>
      </w:pPr>
    </w:p>
    <w:p w14:paraId="0260E3A2" w14:textId="77777777" w:rsidR="00406190" w:rsidRDefault="00406190" w:rsidP="00406190">
      <w:pPr>
        <w:pStyle w:val="Sansinterligne"/>
        <w:jc w:val="both"/>
        <w:rPr>
          <w:rFonts w:ascii="Arial" w:hAnsi="Arial" w:cs="Arial"/>
        </w:rPr>
      </w:pPr>
    </w:p>
    <w:p w14:paraId="5A096E7B" w14:textId="77777777" w:rsidR="00406190" w:rsidRDefault="00406190" w:rsidP="00406190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  <w:r>
        <w:rPr>
          <w:rFonts w:ascii="Arial" w:hAnsi="Arial" w:cs="Arial"/>
          <w:b/>
          <w:color w:val="353D4D"/>
          <w:sz w:val="28"/>
        </w:rPr>
        <w:t>Coordonnées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406190" w14:paraId="5740A2D5" w14:textId="77777777" w:rsidTr="008A1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3A1B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N° et rue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AFC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214519DD" w14:textId="77777777" w:rsidTr="008A1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A4B0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F93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02CC9006" w14:textId="77777777" w:rsidTr="008A1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F67E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Ville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D5B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074EC4E4" w14:textId="77777777" w:rsidTr="008A1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DFFC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D464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41F11CEE" w14:textId="77777777" w:rsidTr="008A1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1A05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Site internet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EB1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FABE1" w14:textId="77777777" w:rsidR="00406190" w:rsidRDefault="00406190" w:rsidP="00406190">
      <w:pPr>
        <w:pStyle w:val="Sansinterligne"/>
        <w:jc w:val="both"/>
        <w:rPr>
          <w:rFonts w:ascii="Arial" w:hAnsi="Arial" w:cs="Arial"/>
        </w:rPr>
      </w:pPr>
    </w:p>
    <w:p w14:paraId="5AA1B346" w14:textId="77777777" w:rsidR="00406190" w:rsidRDefault="00406190" w:rsidP="00406190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  <w:r>
        <w:rPr>
          <w:rFonts w:ascii="Arial" w:hAnsi="Arial" w:cs="Arial"/>
          <w:b/>
          <w:color w:val="353D4D"/>
          <w:sz w:val="28"/>
        </w:rPr>
        <w:t>Présentation de l’organisme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406190" w14:paraId="7D51B3C7" w14:textId="77777777" w:rsidTr="008A1E6D">
        <w:trPr>
          <w:trHeight w:val="10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6AC9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Nature de l’activité</w:t>
            </w:r>
          </w:p>
          <w:p w14:paraId="02785925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0095CA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F4CD0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29DA8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48E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56A335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C0307A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10747C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1FA3743E" w14:textId="77777777" w:rsidTr="008A1E6D">
        <w:trPr>
          <w:trHeight w:val="4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75D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Secteur d’expertise (un ou plusieurs choix possibles)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E2F" w14:textId="77777777" w:rsidR="00406190" w:rsidRPr="001818DC" w:rsidRDefault="00406190" w:rsidP="008A1E6D">
            <w:pPr>
              <w:pStyle w:val="Sansinterligne"/>
              <w:ind w:left="31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818DC">
              <w:rPr>
                <w:rFonts w:ascii="Arial" w:hAnsi="Arial" w:cs="Arial"/>
                <w:b/>
                <w:noProof/>
                <w:sz w:val="20"/>
                <w:szCs w:val="20"/>
              </w:rPr>
              <w:t>Sportech</w:t>
            </w:r>
          </w:p>
          <w:p w14:paraId="607FDAEB" w14:textId="77777777" w:rsidR="00406190" w:rsidRPr="00D24D8A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4D8A">
              <w:rPr>
                <w:rFonts w:ascii="Arial" w:hAnsi="Arial" w:cs="Arial"/>
                <w:color w:val="000000" w:themeColor="text1"/>
                <w:sz w:val="20"/>
                <w:szCs w:val="20"/>
              </w:rPr>
              <w:t>Athlète expérience</w:t>
            </w:r>
            <w:r w:rsidRPr="001818DC">
              <w:rPr>
                <w:rFonts w:ascii="Arial" w:hAnsi="Arial" w:cs="Arial"/>
                <w:color w:val="000000" w:themeColor="text1"/>
                <w:sz w:val="20"/>
                <w:szCs w:val="20"/>
              </w:rPr>
              <w:t> : dispositifs électroniques intégrés aux produits sportifs (objets connectés, big data, e-</w:t>
            </w:r>
            <w:proofErr w:type="spellStart"/>
            <w:r w:rsidRPr="001818DC">
              <w:rPr>
                <w:rFonts w:ascii="Arial" w:hAnsi="Arial" w:cs="Arial"/>
                <w:color w:val="000000" w:themeColor="text1"/>
                <w:sz w:val="20"/>
                <w:szCs w:val="20"/>
              </w:rPr>
              <w:t>wearables</w:t>
            </w:r>
            <w:proofErr w:type="spellEnd"/>
            <w:r w:rsidRPr="001818DC">
              <w:rPr>
                <w:rFonts w:ascii="Arial" w:hAnsi="Arial" w:cs="Arial"/>
                <w:color w:val="000000" w:themeColor="text1"/>
                <w:sz w:val="20"/>
                <w:szCs w:val="20"/>
              </w:rPr>
              <w:t>) suivi des performances, nouvelles activités...….</w:t>
            </w:r>
          </w:p>
          <w:p w14:paraId="23FE4BE7" w14:textId="77777777" w:rsidR="00406190" w:rsidRPr="00D24D8A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24D8A">
              <w:rPr>
                <w:rFonts w:ascii="Arial" w:hAnsi="Arial" w:cs="Arial"/>
                <w:color w:val="000000" w:themeColor="text1"/>
                <w:sz w:val="20"/>
                <w:szCs w:val="20"/>
              </w:rPr>
              <w:t>E-sport</w:t>
            </w:r>
            <w:proofErr w:type="spellEnd"/>
            <w:r w:rsidRPr="00D24D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DB2B149" w14:textId="77777777" w:rsidR="00406190" w:rsidRPr="00D24D8A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4D8A">
              <w:rPr>
                <w:rFonts w:ascii="Arial" w:hAnsi="Arial" w:cs="Arial"/>
                <w:color w:val="000000" w:themeColor="text1"/>
                <w:sz w:val="20"/>
                <w:szCs w:val="20"/>
              </w:rPr>
              <w:t>Performance et Bien-être</w:t>
            </w:r>
          </w:p>
          <w:p w14:paraId="7B482B96" w14:textId="77777777" w:rsidR="00406190" w:rsidRPr="00D24D8A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4D8A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Equipement industriel / nouvelles énergies</w:t>
            </w:r>
            <w:r w:rsidRPr="001818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: éco-conception, french </w:t>
            </w:r>
            <w:proofErr w:type="spellStart"/>
            <w:r w:rsidRPr="001818DC">
              <w:rPr>
                <w:rFonts w:ascii="Arial" w:hAnsi="Arial" w:cs="Arial"/>
                <w:color w:val="000000" w:themeColor="text1"/>
                <w:sz w:val="20"/>
                <w:szCs w:val="20"/>
              </w:rPr>
              <w:t>fab</w:t>
            </w:r>
            <w:proofErr w:type="spellEnd"/>
            <w:r w:rsidRPr="001818DC">
              <w:rPr>
                <w:rFonts w:ascii="Arial" w:hAnsi="Arial" w:cs="Arial"/>
                <w:color w:val="000000" w:themeColor="text1"/>
                <w:sz w:val="20"/>
                <w:szCs w:val="20"/>
              </w:rPr>
              <w:t>, matériaux avancés (textiles techniques, polymères, élastomère…)</w:t>
            </w:r>
          </w:p>
          <w:p w14:paraId="1ABD1341" w14:textId="77777777" w:rsidR="00406190" w:rsidRPr="00D24D8A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4D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Média  </w:t>
            </w:r>
          </w:p>
          <w:p w14:paraId="62985E88" w14:textId="77777777" w:rsidR="00406190" w:rsidRPr="00D24D8A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4D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Impacts environnementaux </w:t>
            </w:r>
          </w:p>
          <w:p w14:paraId="0A6F70E9" w14:textId="77777777" w:rsidR="00406190" w:rsidRPr="00D24D8A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4D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Impacts sociétaux /Inclusion </w:t>
            </w:r>
          </w:p>
          <w:p w14:paraId="704B4487" w14:textId="77777777" w:rsidR="00406190" w:rsidRPr="00D24D8A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4D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Sport et handicap / </w:t>
            </w:r>
            <w:r w:rsidRPr="001818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paralympique : produits/services/technologies favorisant l'accès aux activités sportives pour les personnes handicapées </w:t>
            </w:r>
          </w:p>
          <w:p w14:paraId="1290DD7E" w14:textId="77777777" w:rsidR="00406190" w:rsidRPr="00D24D8A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4D8A">
              <w:rPr>
                <w:rFonts w:ascii="Arial" w:hAnsi="Arial" w:cs="Arial"/>
                <w:color w:val="000000" w:themeColor="text1"/>
                <w:sz w:val="20"/>
                <w:szCs w:val="20"/>
              </w:rPr>
              <w:t>Femmes et sport</w:t>
            </w:r>
          </w:p>
          <w:p w14:paraId="5A8DD45B" w14:textId="77777777" w:rsidR="00406190" w:rsidRPr="001818DC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4D8A">
              <w:rPr>
                <w:rFonts w:ascii="Arial" w:hAnsi="Arial" w:cs="Arial"/>
                <w:color w:val="000000" w:themeColor="text1"/>
                <w:sz w:val="20"/>
                <w:szCs w:val="20"/>
              </w:rPr>
              <w:t>Fan expérience/ engagement</w:t>
            </w:r>
          </w:p>
          <w:p w14:paraId="0E189FFF" w14:textId="77777777" w:rsidR="00406190" w:rsidRPr="001818DC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18DC">
              <w:rPr>
                <w:rFonts w:ascii="Arial" w:hAnsi="Arial" w:cs="Arial"/>
                <w:color w:val="000000" w:themeColor="text1"/>
                <w:sz w:val="20"/>
                <w:szCs w:val="20"/>
              </w:rPr>
              <w:t>Sécurité/prévention des risques : simulation, prévision, optimisation des mesures, utilisations des drones</w:t>
            </w:r>
          </w:p>
          <w:p w14:paraId="61BEB38E" w14:textId="77777777" w:rsidR="00406190" w:rsidRPr="001818DC" w:rsidRDefault="00406190" w:rsidP="00406190">
            <w:pPr>
              <w:pStyle w:val="Sansinterligne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18DC">
              <w:rPr>
                <w:rFonts w:ascii="Arial" w:hAnsi="Arial" w:cs="Arial"/>
                <w:color w:val="000000" w:themeColor="text1"/>
                <w:sz w:val="20"/>
                <w:szCs w:val="20"/>
              </w:rPr>
              <w:t>Autres…</w:t>
            </w:r>
          </w:p>
          <w:p w14:paraId="6BFB3815" w14:textId="77777777" w:rsidR="00406190" w:rsidRPr="001818DC" w:rsidRDefault="00406190" w:rsidP="008A1E6D">
            <w:pPr>
              <w:pStyle w:val="Sansinterligne"/>
              <w:ind w:left="72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06190" w14:paraId="295A68B3" w14:textId="77777777" w:rsidTr="008A1E6D">
        <w:trPr>
          <w:trHeight w:val="8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6AE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Implantation(s) géographique(s)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7FA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72B6912E" w14:textId="77777777" w:rsidTr="008A1E6D">
        <w:trPr>
          <w:trHeight w:val="5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5D91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lastRenderedPageBreak/>
              <w:t>Modèle économique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28B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EC84E0" w14:textId="77777777" w:rsidR="00406190" w:rsidRDefault="00406190" w:rsidP="00406190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</w:p>
    <w:p w14:paraId="6CB26641" w14:textId="77777777" w:rsidR="00406190" w:rsidRDefault="00406190" w:rsidP="00406190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  <w:r>
        <w:rPr>
          <w:rFonts w:ascii="Arial" w:hAnsi="Arial" w:cs="Arial"/>
          <w:b/>
          <w:color w:val="353D4D"/>
          <w:sz w:val="28"/>
        </w:rPr>
        <w:t>Eléments financiers (pour les entreprises)</w:t>
      </w:r>
    </w:p>
    <w:p w14:paraId="1309C680" w14:textId="77777777" w:rsidR="00406190" w:rsidRDefault="00406190" w:rsidP="00406190">
      <w:pPr>
        <w:pStyle w:val="Sansinterligne"/>
        <w:jc w:val="both"/>
        <w:rPr>
          <w:rFonts w:ascii="Arial" w:hAnsi="Arial" w:cs="Arial"/>
          <w:b/>
          <w:color w:val="353D4D"/>
          <w:sz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43"/>
        <w:gridCol w:w="1456"/>
        <w:gridCol w:w="1456"/>
        <w:gridCol w:w="1456"/>
        <w:gridCol w:w="1456"/>
      </w:tblGrid>
      <w:tr w:rsidR="00406190" w14:paraId="50CE1518" w14:textId="77777777" w:rsidTr="008A1E6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CBC7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 xml:space="preserve">Année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82BD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N-2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070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N-1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CFDF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66EC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N+1</w:t>
            </w:r>
          </w:p>
        </w:tc>
      </w:tr>
      <w:tr w:rsidR="00406190" w14:paraId="606C9FAA" w14:textId="77777777" w:rsidTr="008A1E6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1DC0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 xml:space="preserve">Chiffre d’affaires HT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1509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C47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F0F9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9A1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6F97872A" w14:textId="77777777" w:rsidTr="008A1E6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3637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% export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C6AE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DDC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A28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653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7F42BE03" w14:textId="77777777" w:rsidTr="008A1E6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4E5F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C96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134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FE7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A63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36AAF60F" w14:textId="77777777" w:rsidTr="008A1E6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886E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Effectif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A9DE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58C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4E9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2AA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E727E" w14:textId="77777777" w:rsidR="00406190" w:rsidRDefault="00406190" w:rsidP="00406190">
      <w:pPr>
        <w:pStyle w:val="Sansinterligne"/>
        <w:ind w:left="1080"/>
        <w:jc w:val="both"/>
        <w:rPr>
          <w:rFonts w:ascii="Arial" w:hAnsi="Arial" w:cs="Arial"/>
        </w:rPr>
      </w:pPr>
    </w:p>
    <w:p w14:paraId="5A6B2BD5" w14:textId="77777777" w:rsidR="00406190" w:rsidRDefault="00406190" w:rsidP="00406190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Appartenance à un groupe</w:t>
      </w:r>
      <w:r>
        <w:rPr>
          <w:rFonts w:ascii="Arial" w:hAnsi="Arial" w:cs="Arial"/>
        </w:rPr>
        <w:t> :  OUI / NON</w:t>
      </w:r>
    </w:p>
    <w:p w14:paraId="5C7D5EF9" w14:textId="77777777" w:rsidR="00406190" w:rsidRDefault="00406190" w:rsidP="00406190">
      <w:pPr>
        <w:pStyle w:val="Sansinterligne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oui : 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548"/>
        <w:gridCol w:w="5524"/>
      </w:tblGrid>
      <w:tr w:rsidR="00406190" w14:paraId="6E36027F" w14:textId="77777777" w:rsidTr="008A1E6D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5311" w14:textId="77777777" w:rsidR="00406190" w:rsidRPr="001818DC" w:rsidRDefault="00406190" w:rsidP="008A1E6D">
            <w:pPr>
              <w:pStyle w:val="Sansinterligne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Raison sociale du groupe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07F" w14:textId="77777777" w:rsidR="00406190" w:rsidRPr="001818DC" w:rsidRDefault="00406190" w:rsidP="008A1E6D">
            <w:pPr>
              <w:pStyle w:val="Sansinterligne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14:paraId="1EEDA6C6" w14:textId="77777777" w:rsidTr="008A1E6D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C497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Effectif consolidé du groupe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917A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23CF47" w14:textId="77777777" w:rsidR="00406190" w:rsidRDefault="00406190" w:rsidP="00406190">
      <w:pPr>
        <w:pStyle w:val="Sansinterligne"/>
        <w:jc w:val="both"/>
        <w:rPr>
          <w:rFonts w:ascii="Arial" w:hAnsi="Arial" w:cs="Arial"/>
        </w:rPr>
      </w:pPr>
    </w:p>
    <w:p w14:paraId="5ED385FF" w14:textId="77777777" w:rsidR="00406190" w:rsidRDefault="00406190" w:rsidP="00406190">
      <w:pPr>
        <w:pStyle w:val="Sansinterligne"/>
        <w:jc w:val="both"/>
        <w:rPr>
          <w:rFonts w:ascii="Arial" w:hAnsi="Arial" w:cs="Arial"/>
        </w:rPr>
      </w:pPr>
    </w:p>
    <w:p w14:paraId="73C8721B" w14:textId="77777777" w:rsidR="00406190" w:rsidRDefault="00406190" w:rsidP="00406190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353D4D"/>
          <w:sz w:val="28"/>
        </w:rPr>
        <w:t>Présentation de l’offre innovante proposée pour l’exposition (produit/service)</w:t>
      </w:r>
    </w:p>
    <w:p w14:paraId="6BCE7A48" w14:textId="77777777" w:rsidR="00406190" w:rsidRDefault="00406190" w:rsidP="00406190">
      <w:pPr>
        <w:pStyle w:val="Sansinterligne"/>
        <w:ind w:left="72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406190" w:rsidRPr="001818DC" w14:paraId="61E19D29" w14:textId="77777777" w:rsidTr="008A1E6D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FB63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 xml:space="preserve">Intitulé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013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:rsidRPr="001818DC" w14:paraId="02AAB1DA" w14:textId="77777777" w:rsidTr="008A1E6D">
        <w:trPr>
          <w:trHeight w:val="1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9F1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Description</w:t>
            </w:r>
          </w:p>
          <w:p w14:paraId="538B098B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17F9EEEB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1818DC">
              <w:rPr>
                <w:rFonts w:ascii="Arial" w:hAnsi="Arial" w:cs="Arial"/>
                <w:sz w:val="20"/>
                <w:szCs w:val="20"/>
              </w:rPr>
              <w:t>joindre</w:t>
            </w:r>
            <w:proofErr w:type="gramEnd"/>
            <w:r w:rsidRPr="001818DC">
              <w:rPr>
                <w:rFonts w:ascii="Arial" w:hAnsi="Arial" w:cs="Arial"/>
                <w:sz w:val="20"/>
                <w:szCs w:val="20"/>
              </w:rPr>
              <w:t xml:space="preserve"> une photo + une annexe technique si nécessaire)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38B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:rsidRPr="001818DC" w14:paraId="418E95B0" w14:textId="77777777" w:rsidTr="008A1E6D">
        <w:trPr>
          <w:trHeight w:val="16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050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 xml:space="preserve">Caractère(s) innovant(s) et valeur ajoutée </w:t>
            </w:r>
          </w:p>
          <w:p w14:paraId="62F9EF23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580F26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En quoi votre produit répond à un besoin du marché ?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AD4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5CCF6E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:rsidRPr="001818DC" w14:paraId="60E0D7FF" w14:textId="77777777" w:rsidTr="008A1E6D">
        <w:trPr>
          <w:trHeight w:val="1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BE7" w14:textId="77777777" w:rsidR="00406190" w:rsidRPr="001818DC" w:rsidRDefault="00406190" w:rsidP="008A1E6D">
            <w:pPr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 xml:space="preserve">Marchés ciblés / </w:t>
            </w:r>
          </w:p>
          <w:p w14:paraId="32FF7407" w14:textId="77777777" w:rsidR="00406190" w:rsidRPr="001818DC" w:rsidRDefault="00406190" w:rsidP="008A1E6D">
            <w:pPr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Actions engagées pour toucher votre cible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27C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ED2C88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D21AB2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570ED6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:rsidRPr="001818DC" w14:paraId="2A9E4346" w14:textId="77777777" w:rsidTr="008A1E6D">
        <w:trPr>
          <w:trHeight w:val="6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A95" w14:textId="77777777" w:rsidR="00406190" w:rsidRPr="001818DC" w:rsidRDefault="00406190" w:rsidP="008A1E6D">
            <w:pPr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 xml:space="preserve">Potentiel de développement à l’international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18D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:rsidRPr="001818DC" w14:paraId="1E63F05B" w14:textId="77777777" w:rsidTr="008A1E6D">
        <w:trPr>
          <w:trHeight w:val="6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9EFC" w14:textId="77777777" w:rsidR="00406190" w:rsidRPr="001818DC" w:rsidRDefault="00406190" w:rsidP="008A1E6D">
            <w:pPr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Potentiel de création d’emplois (calendrier prévisionnel) et types d’emplois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91F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:rsidRPr="001818DC" w14:paraId="5CABC743" w14:textId="77777777" w:rsidTr="008A1E6D">
        <w:trPr>
          <w:trHeight w:val="1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A195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Votre produit peut-il être testé par les visiteurs sur le stand ? Peut-il faire l’objet d’une démonstration ?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8C2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5BA60B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DDD58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161A5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:rsidRPr="001818DC" w14:paraId="1AF3ED0C" w14:textId="77777777" w:rsidTr="008A1E6D">
        <w:trPr>
          <w:trHeight w:val="6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4AC1" w14:textId="77777777" w:rsidR="00406190" w:rsidRPr="001818DC" w:rsidRDefault="00406190" w:rsidP="008A1E6D">
            <w:pPr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t>Quelques premières références significatives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9CA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A0C5C2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CF621D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90" w:rsidRPr="001818DC" w14:paraId="65B3D1E1" w14:textId="77777777" w:rsidTr="008A1E6D">
        <w:trPr>
          <w:trHeight w:val="12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82A" w14:textId="77777777" w:rsidR="00406190" w:rsidRPr="001818DC" w:rsidRDefault="00406190" w:rsidP="008A1E6D">
            <w:pPr>
              <w:rPr>
                <w:rFonts w:ascii="Arial" w:hAnsi="Arial" w:cs="Arial"/>
                <w:sz w:val="20"/>
                <w:szCs w:val="20"/>
              </w:rPr>
            </w:pPr>
            <w:r w:rsidRPr="001818DC">
              <w:rPr>
                <w:rFonts w:ascii="Arial" w:hAnsi="Arial" w:cs="Arial"/>
                <w:sz w:val="20"/>
                <w:szCs w:val="20"/>
              </w:rPr>
              <w:lastRenderedPageBreak/>
              <w:t>Dans quelle mesure votre innovation/entreprise prend en compte la transition énergétique et écologique ?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C94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795F5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72909D16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  <w:r w:rsidRPr="001818DC">
        <w:rPr>
          <w:rFonts w:ascii="Arial" w:hAnsi="Arial" w:cs="Arial"/>
          <w:b/>
          <w:color w:val="353D4D"/>
          <w:sz w:val="24"/>
          <w:szCs w:val="20"/>
        </w:rPr>
        <w:t>Votre participation à l’exposition*</w:t>
      </w:r>
    </w:p>
    <w:p w14:paraId="30E740F7" w14:textId="77777777" w:rsidR="00406190" w:rsidRPr="001818DC" w:rsidRDefault="00406190" w:rsidP="00406190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32B413D4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1818DC">
        <w:rPr>
          <w:rFonts w:ascii="Arial" w:hAnsi="Arial" w:cs="Arial"/>
          <w:sz w:val="20"/>
          <w:szCs w:val="20"/>
        </w:rPr>
        <w:t>La Région finance en totalité les frais d’exposition.</w:t>
      </w:r>
    </w:p>
    <w:p w14:paraId="41698C86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b/>
          <w:bCs/>
          <w:color w:val="4F81BD" w:themeColor="accent1"/>
          <w:sz w:val="2"/>
          <w:szCs w:val="2"/>
        </w:rPr>
      </w:pPr>
    </w:p>
    <w:p w14:paraId="0940C8B9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i/>
          <w:iCs/>
          <w:sz w:val="18"/>
          <w:szCs w:val="18"/>
        </w:rPr>
      </w:pPr>
    </w:p>
    <w:p w14:paraId="15612518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1818DC">
        <w:rPr>
          <w:rFonts w:ascii="Arial" w:hAnsi="Arial" w:cs="Arial"/>
          <w:sz w:val="20"/>
          <w:szCs w:val="20"/>
        </w:rPr>
        <w:t>Les frais de transport, restauration et hébergement resteront à la charge de chacun des exposants sur son stand.</w:t>
      </w:r>
    </w:p>
    <w:p w14:paraId="4AD8D2EC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sz w:val="16"/>
          <w:szCs w:val="16"/>
        </w:rPr>
      </w:pPr>
    </w:p>
    <w:p w14:paraId="7B209354" w14:textId="77777777" w:rsidR="00406190" w:rsidRPr="001818DC" w:rsidRDefault="00406190" w:rsidP="0040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8DC">
        <w:rPr>
          <w:rFonts w:ascii="Arial" w:hAnsi="Arial" w:cs="Arial"/>
          <w:sz w:val="20"/>
          <w:szCs w:val="20"/>
        </w:rPr>
        <w:t xml:space="preserve">L’ensemble de l’écosystème (investisseurs, accélérateurs, incubateurs, groupes industriels) sera également sollicité en amont afin de venir rencontrer les entreprises sur le salon. </w:t>
      </w:r>
    </w:p>
    <w:p w14:paraId="2BC0F76D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b/>
          <w:color w:val="353D4D"/>
          <w:sz w:val="24"/>
          <w:szCs w:val="20"/>
        </w:rPr>
      </w:pPr>
    </w:p>
    <w:tbl>
      <w:tblPr>
        <w:tblStyle w:val="Grilledutableau"/>
        <w:tblW w:w="9095" w:type="dxa"/>
        <w:tblInd w:w="-5" w:type="dxa"/>
        <w:tblLook w:val="04A0" w:firstRow="1" w:lastRow="0" w:firstColumn="1" w:lastColumn="0" w:noHBand="0" w:noVBand="1"/>
      </w:tblPr>
      <w:tblGrid>
        <w:gridCol w:w="9095"/>
      </w:tblGrid>
      <w:tr w:rsidR="00406190" w:rsidRPr="001818DC" w14:paraId="097CDB94" w14:textId="77777777" w:rsidTr="008A1E6D">
        <w:trPr>
          <w:trHeight w:val="945"/>
        </w:trPr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875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1818DC">
              <w:rPr>
                <w:rFonts w:ascii="Arial" w:hAnsi="Arial" w:cs="Arial"/>
                <w:b/>
                <w:sz w:val="20"/>
                <w:szCs w:val="20"/>
              </w:rPr>
              <w:t>Quelles sont vos motivations et vos attentes pour exposer sur ces salons ?</w:t>
            </w:r>
          </w:p>
          <w:p w14:paraId="60DCBB65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E090E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E1F20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008526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2D00C81D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1818DC">
        <w:rPr>
          <w:rFonts w:ascii="Arial" w:hAnsi="Arial" w:cs="Arial"/>
          <w:b/>
          <w:sz w:val="20"/>
          <w:szCs w:val="20"/>
        </w:rPr>
        <w:t>Votre organisme est-il représenté sur un autre stand du salon ?</w:t>
      </w:r>
      <w:r w:rsidRPr="001818DC">
        <w:rPr>
          <w:rFonts w:ascii="Arial" w:hAnsi="Arial" w:cs="Arial"/>
          <w:sz w:val="20"/>
          <w:szCs w:val="20"/>
        </w:rPr>
        <w:t xml:space="preserve"> OUI / NON</w:t>
      </w:r>
    </w:p>
    <w:p w14:paraId="1209DB0D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1818DC">
        <w:rPr>
          <w:rFonts w:ascii="Arial" w:hAnsi="Arial" w:cs="Arial"/>
          <w:i/>
          <w:sz w:val="20"/>
          <w:szCs w:val="20"/>
        </w:rPr>
        <w:t xml:space="preserve">Si oui, lequel : </w:t>
      </w:r>
    </w:p>
    <w:p w14:paraId="1F254563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73E39B43" w14:textId="47094EDD" w:rsidR="00406190" w:rsidRPr="001818DC" w:rsidRDefault="00406190" w:rsidP="00406190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1818DC">
        <w:rPr>
          <w:rFonts w:ascii="Arial" w:hAnsi="Arial" w:cs="Arial"/>
          <w:b/>
          <w:sz w:val="20"/>
          <w:szCs w:val="20"/>
        </w:rPr>
        <w:t>Avez-vous déjà exposé sur VIVATECHNOLOGY ?</w:t>
      </w:r>
      <w:r w:rsidR="008A77B3" w:rsidRPr="008A77B3">
        <w:rPr>
          <w:rFonts w:ascii="Arial" w:hAnsi="Arial" w:cs="Arial"/>
          <w:sz w:val="20"/>
          <w:szCs w:val="20"/>
        </w:rPr>
        <w:t xml:space="preserve"> </w:t>
      </w:r>
      <w:r w:rsidR="008A77B3" w:rsidRPr="001818DC">
        <w:rPr>
          <w:rFonts w:ascii="Arial" w:hAnsi="Arial" w:cs="Arial"/>
          <w:sz w:val="20"/>
          <w:szCs w:val="20"/>
        </w:rPr>
        <w:t>OUI / NON</w:t>
      </w:r>
    </w:p>
    <w:p w14:paraId="7DC8514C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1818DC">
        <w:rPr>
          <w:rFonts w:ascii="Arial" w:hAnsi="Arial" w:cs="Arial"/>
          <w:i/>
          <w:sz w:val="20"/>
          <w:szCs w:val="20"/>
        </w:rPr>
        <w:t xml:space="preserve">Si oui, à quelle date ? </w:t>
      </w:r>
    </w:p>
    <w:p w14:paraId="08E3C979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25B4D9FC" w14:textId="2616E0AD" w:rsidR="00406190" w:rsidRPr="001818DC" w:rsidRDefault="00406190" w:rsidP="00406190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1818DC">
        <w:rPr>
          <w:rFonts w:ascii="Arial" w:hAnsi="Arial" w:cs="Arial"/>
          <w:b/>
          <w:sz w:val="20"/>
          <w:szCs w:val="20"/>
        </w:rPr>
        <w:t>Aviez-vous bénéficié d’une aide ou financement de la Région ?</w:t>
      </w:r>
      <w:r w:rsidR="008A77B3">
        <w:rPr>
          <w:rFonts w:ascii="Arial" w:hAnsi="Arial" w:cs="Arial"/>
          <w:b/>
          <w:sz w:val="20"/>
          <w:szCs w:val="20"/>
        </w:rPr>
        <w:t xml:space="preserve"> </w:t>
      </w:r>
      <w:r w:rsidR="008A77B3" w:rsidRPr="001818DC">
        <w:rPr>
          <w:rFonts w:ascii="Arial" w:hAnsi="Arial" w:cs="Arial"/>
          <w:sz w:val="20"/>
          <w:szCs w:val="20"/>
        </w:rPr>
        <w:t>OUI / NON</w:t>
      </w:r>
    </w:p>
    <w:p w14:paraId="261B66C6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1818DC">
        <w:rPr>
          <w:rFonts w:ascii="Arial" w:hAnsi="Arial" w:cs="Arial"/>
          <w:i/>
          <w:sz w:val="20"/>
          <w:szCs w:val="20"/>
        </w:rPr>
        <w:t xml:space="preserve">Si oui, lequel et pour quel montant ? </w:t>
      </w:r>
    </w:p>
    <w:p w14:paraId="044285B0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070F568E" w14:textId="2233DF6D" w:rsidR="00406190" w:rsidRPr="001818DC" w:rsidRDefault="00406190" w:rsidP="00406190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1818DC">
        <w:rPr>
          <w:rFonts w:ascii="Arial" w:hAnsi="Arial" w:cs="Arial"/>
          <w:b/>
          <w:sz w:val="20"/>
          <w:szCs w:val="20"/>
        </w:rPr>
        <w:t>Êtes-vous accompagné par Auvergne-Rhône-Alpes Entreprises ?</w:t>
      </w:r>
      <w:r w:rsidR="008A77B3">
        <w:rPr>
          <w:rFonts w:ascii="Arial" w:hAnsi="Arial" w:cs="Arial"/>
          <w:b/>
          <w:sz w:val="20"/>
          <w:szCs w:val="20"/>
        </w:rPr>
        <w:t xml:space="preserve"> </w:t>
      </w:r>
      <w:r w:rsidR="008A77B3" w:rsidRPr="001818DC">
        <w:rPr>
          <w:rFonts w:ascii="Arial" w:hAnsi="Arial" w:cs="Arial"/>
          <w:sz w:val="20"/>
          <w:szCs w:val="20"/>
        </w:rPr>
        <w:t>OUI / NON</w:t>
      </w:r>
      <w:r w:rsidRPr="001818DC">
        <w:rPr>
          <w:rFonts w:ascii="Arial" w:hAnsi="Arial" w:cs="Arial"/>
          <w:b/>
          <w:sz w:val="20"/>
          <w:szCs w:val="20"/>
        </w:rPr>
        <w:t> </w:t>
      </w:r>
    </w:p>
    <w:p w14:paraId="7278401A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14:paraId="0A402055" w14:textId="3B0F1BF5" w:rsidR="00406190" w:rsidRPr="001818DC" w:rsidRDefault="00406190" w:rsidP="00406190">
      <w:pPr>
        <w:pStyle w:val="Sansinterligne"/>
        <w:jc w:val="both"/>
        <w:rPr>
          <w:sz w:val="20"/>
          <w:szCs w:val="20"/>
        </w:rPr>
      </w:pPr>
      <w:r w:rsidRPr="001818DC">
        <w:rPr>
          <w:rFonts w:ascii="Arial" w:hAnsi="Arial" w:cs="Arial"/>
          <w:b/>
          <w:sz w:val="20"/>
          <w:szCs w:val="20"/>
        </w:rPr>
        <w:t xml:space="preserve">Votre entreprise est-elle membre d’un cluster ou d’un pôle de compétitivité ? </w:t>
      </w:r>
      <w:r w:rsidR="008A77B3" w:rsidRPr="001818DC">
        <w:rPr>
          <w:rFonts w:ascii="Arial" w:hAnsi="Arial" w:cs="Arial"/>
          <w:sz w:val="20"/>
          <w:szCs w:val="20"/>
        </w:rPr>
        <w:t>OUI / NON</w:t>
      </w:r>
    </w:p>
    <w:p w14:paraId="59250C28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1818DC">
        <w:rPr>
          <w:rFonts w:ascii="Arial" w:hAnsi="Arial" w:cs="Arial"/>
          <w:i/>
          <w:sz w:val="20"/>
          <w:szCs w:val="20"/>
        </w:rPr>
        <w:t xml:space="preserve">Si oui, lequel ? </w:t>
      </w:r>
    </w:p>
    <w:p w14:paraId="7D504BF8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0C7F6973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1818DC">
        <w:rPr>
          <w:rFonts w:ascii="Arial" w:hAnsi="Arial" w:cs="Arial"/>
          <w:b/>
          <w:sz w:val="20"/>
          <w:szCs w:val="20"/>
        </w:rPr>
        <w:t xml:space="preserve">Avez-vous une actualité particulière que vous souhaitez valoriser pendant le salon (signature de contrat, lancement de produit, partenariat…) </w:t>
      </w:r>
      <w:r w:rsidRPr="001818DC">
        <w:rPr>
          <w:rFonts w:ascii="Arial" w:hAnsi="Arial" w:cs="Arial"/>
          <w:sz w:val="20"/>
          <w:szCs w:val="20"/>
        </w:rPr>
        <w:t>OUI / NON</w:t>
      </w:r>
    </w:p>
    <w:p w14:paraId="0EFD1A1A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1818DC">
        <w:rPr>
          <w:rFonts w:ascii="Arial" w:hAnsi="Arial" w:cs="Arial"/>
          <w:i/>
          <w:sz w:val="20"/>
          <w:szCs w:val="20"/>
        </w:rPr>
        <w:t>Si oui, laquelle :</w:t>
      </w:r>
    </w:p>
    <w:p w14:paraId="1EDF0933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6B73E483" w14:textId="5F4B6D40" w:rsidR="008A77B3" w:rsidRPr="001818DC" w:rsidRDefault="008A77B3" w:rsidP="008A77B3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Souhaitez-vous rester 2 jours ou 4 jours sur le salon ? </w:t>
      </w:r>
      <w:r>
        <w:rPr>
          <w:rFonts w:ascii="Arial" w:hAnsi="Arial" w:cs="Arial"/>
          <w:sz w:val="20"/>
          <w:szCs w:val="20"/>
        </w:rPr>
        <w:t>2</w:t>
      </w:r>
      <w:r w:rsidRPr="001818DC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4</w:t>
      </w:r>
    </w:p>
    <w:p w14:paraId="58125905" w14:textId="51637A24" w:rsidR="008A77B3" w:rsidRPr="001818DC" w:rsidRDefault="008A77B3" w:rsidP="008A77B3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6D70B461" w14:textId="77777777" w:rsidR="00406190" w:rsidRPr="001818DC" w:rsidRDefault="00406190" w:rsidP="0040619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190" w:rsidRPr="001818DC" w14:paraId="1CD7F5F7" w14:textId="77777777" w:rsidTr="008A1E6D">
        <w:trPr>
          <w:trHeight w:val="101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8B0" w14:textId="77777777" w:rsidR="00406190" w:rsidRPr="001818DC" w:rsidRDefault="00406190" w:rsidP="008A1E6D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1818DC">
              <w:rPr>
                <w:rFonts w:ascii="Arial" w:hAnsi="Arial" w:cs="Arial"/>
                <w:b/>
                <w:sz w:val="20"/>
                <w:szCs w:val="20"/>
              </w:rPr>
              <w:t>Précisions éventuelles :</w:t>
            </w:r>
          </w:p>
          <w:p w14:paraId="75B99DB1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3939F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33292" w14:textId="77777777" w:rsidR="00406190" w:rsidRPr="001818DC" w:rsidRDefault="00406190" w:rsidP="008A1E6D">
            <w:pPr>
              <w:pStyle w:val="Sansinterligne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403C000" w14:textId="77777777" w:rsidR="00406190" w:rsidRDefault="00406190" w:rsidP="00406190">
      <w:pPr>
        <w:pStyle w:val="Sansinterligne"/>
        <w:jc w:val="both"/>
        <w:rPr>
          <w:rFonts w:ascii="Arial" w:hAnsi="Arial" w:cs="Arial"/>
        </w:rPr>
      </w:pPr>
    </w:p>
    <w:p w14:paraId="3EE98D7A" w14:textId="77777777" w:rsidR="00406190" w:rsidRDefault="00406190" w:rsidP="00406190">
      <w:pPr>
        <w:pStyle w:val="Sansinterligne"/>
        <w:jc w:val="both"/>
        <w:rPr>
          <w:rFonts w:ascii="Arial" w:hAnsi="Arial" w:cs="Arial"/>
        </w:rPr>
      </w:pPr>
    </w:p>
    <w:p w14:paraId="20E5541E" w14:textId="77777777" w:rsidR="00406190" w:rsidRPr="001818DC" w:rsidRDefault="00406190" w:rsidP="004061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96DE"/>
          <w:sz w:val="28"/>
          <w:szCs w:val="20"/>
        </w:rPr>
      </w:pPr>
      <w:r w:rsidRPr="001818DC">
        <w:rPr>
          <w:rFonts w:ascii="Arial" w:hAnsi="Arial" w:cs="Arial"/>
          <w:b/>
          <w:color w:val="0096DE"/>
          <w:sz w:val="28"/>
          <w:szCs w:val="20"/>
        </w:rPr>
        <w:t xml:space="preserve">Informations complémentaires </w:t>
      </w:r>
    </w:p>
    <w:p w14:paraId="18D8D1BA" w14:textId="77777777" w:rsidR="00406190" w:rsidRPr="001818DC" w:rsidRDefault="00406190" w:rsidP="004061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353D4D"/>
          <w:sz w:val="20"/>
          <w:szCs w:val="20"/>
        </w:rPr>
      </w:pPr>
      <w:r w:rsidRPr="001818DC">
        <w:rPr>
          <w:rFonts w:ascii="Arial" w:hAnsi="Arial" w:cs="Arial"/>
          <w:color w:val="353D4D"/>
          <w:sz w:val="20"/>
          <w:szCs w:val="20"/>
        </w:rPr>
        <w:t>Clémence MONTIL</w:t>
      </w:r>
    </w:p>
    <w:p w14:paraId="50F28358" w14:textId="77777777" w:rsidR="00406190" w:rsidRPr="001818DC" w:rsidRDefault="00406190" w:rsidP="004061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353D4D"/>
          <w:sz w:val="20"/>
          <w:szCs w:val="20"/>
        </w:rPr>
      </w:pPr>
      <w:r w:rsidRPr="001818DC">
        <w:rPr>
          <w:rFonts w:ascii="Arial" w:hAnsi="Arial" w:cs="Arial"/>
          <w:color w:val="353D4D"/>
          <w:sz w:val="20"/>
          <w:szCs w:val="20"/>
        </w:rPr>
        <w:t xml:space="preserve">Région Auvergne-Rhône-Alpes / Direction </w:t>
      </w:r>
      <w:proofErr w:type="spellStart"/>
      <w:r w:rsidRPr="001818DC">
        <w:rPr>
          <w:rFonts w:ascii="Arial" w:hAnsi="Arial" w:cs="Arial"/>
          <w:color w:val="353D4D"/>
          <w:sz w:val="20"/>
          <w:szCs w:val="20"/>
        </w:rPr>
        <w:t>Direction</w:t>
      </w:r>
      <w:proofErr w:type="spellEnd"/>
      <w:r w:rsidRPr="001818DC">
        <w:rPr>
          <w:rFonts w:ascii="Arial" w:hAnsi="Arial" w:cs="Arial"/>
          <w:color w:val="353D4D"/>
          <w:sz w:val="20"/>
          <w:szCs w:val="20"/>
        </w:rPr>
        <w:t xml:space="preserve"> de l’Economie, de l’Emploi et des Relocalisations @ : </w:t>
      </w:r>
      <w:hyperlink r:id="rId12" w:history="1">
        <w:r w:rsidRPr="001818DC">
          <w:rPr>
            <w:rStyle w:val="Lienhypertexte"/>
            <w:rFonts w:ascii="Arial" w:hAnsi="Arial" w:cs="Arial"/>
            <w:sz w:val="20"/>
            <w:szCs w:val="20"/>
          </w:rPr>
          <w:t>clemence.montil@auvergnerhonealpes.fr|</w:t>
        </w:r>
      </w:hyperlink>
      <w:r w:rsidRPr="001818DC">
        <w:rPr>
          <w:rFonts w:ascii="Arial" w:hAnsi="Arial" w:cs="Arial"/>
          <w:color w:val="353D4D"/>
          <w:sz w:val="20"/>
          <w:szCs w:val="20"/>
        </w:rPr>
        <w:t xml:space="preserve"> 04.73.31.75.90</w:t>
      </w:r>
    </w:p>
    <w:p w14:paraId="6753608B" w14:textId="77777777" w:rsidR="00B02D00" w:rsidRPr="00B02D00" w:rsidRDefault="00B02D00" w:rsidP="00B02D00">
      <w:pPr>
        <w:rPr>
          <w:rFonts w:ascii="Arial" w:hAnsi="Arial" w:cs="Arial"/>
        </w:rPr>
      </w:pPr>
    </w:p>
    <w:p w14:paraId="3BE36A03" w14:textId="34869020" w:rsidR="00B02D00" w:rsidRPr="00B02D00" w:rsidRDefault="00B02D00" w:rsidP="00B02D00">
      <w:pPr>
        <w:rPr>
          <w:rFonts w:ascii="Arial" w:hAnsi="Arial" w:cs="Arial"/>
        </w:rPr>
      </w:pPr>
    </w:p>
    <w:p w14:paraId="6AFD5C88" w14:textId="14D3CF7C" w:rsidR="00B02D00" w:rsidRPr="00B02D00" w:rsidRDefault="00B02D00" w:rsidP="00B02D00">
      <w:pPr>
        <w:rPr>
          <w:rFonts w:ascii="Arial" w:hAnsi="Arial" w:cs="Arial"/>
        </w:rPr>
      </w:pPr>
    </w:p>
    <w:p w14:paraId="62CC319A" w14:textId="49FF4204" w:rsidR="00B02D00" w:rsidRPr="00B02D00" w:rsidRDefault="00B02D00" w:rsidP="00B02D00">
      <w:pPr>
        <w:tabs>
          <w:tab w:val="left" w:pos="2901"/>
        </w:tabs>
        <w:rPr>
          <w:rFonts w:ascii="Arial" w:hAnsi="Arial" w:cs="Arial"/>
        </w:rPr>
      </w:pPr>
    </w:p>
    <w:sectPr w:rsidR="00B02D00" w:rsidRPr="00B02D00" w:rsidSect="008D0C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Dm BT">
    <w:panose1 w:val="020B06020505080203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4F8"/>
    <w:multiLevelType w:val="hybridMultilevel"/>
    <w:tmpl w:val="5E72C8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4AA1"/>
    <w:multiLevelType w:val="hybridMultilevel"/>
    <w:tmpl w:val="87EAB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0DD3"/>
    <w:multiLevelType w:val="hybridMultilevel"/>
    <w:tmpl w:val="8ACC5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34D5D"/>
    <w:multiLevelType w:val="hybridMultilevel"/>
    <w:tmpl w:val="7BAE4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55EC2"/>
    <w:multiLevelType w:val="hybridMultilevel"/>
    <w:tmpl w:val="0E44A83C"/>
    <w:lvl w:ilvl="0" w:tplc="2B722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2DD7"/>
    <w:multiLevelType w:val="hybridMultilevel"/>
    <w:tmpl w:val="ACE4141C"/>
    <w:lvl w:ilvl="0" w:tplc="52E0E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84266"/>
    <w:multiLevelType w:val="hybridMultilevel"/>
    <w:tmpl w:val="1ED07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310ED"/>
    <w:multiLevelType w:val="hybridMultilevel"/>
    <w:tmpl w:val="2424F49E"/>
    <w:lvl w:ilvl="0" w:tplc="040C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F4D81"/>
    <w:multiLevelType w:val="hybridMultilevel"/>
    <w:tmpl w:val="D398FAF6"/>
    <w:lvl w:ilvl="0" w:tplc="64CA0F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77D0"/>
    <w:multiLevelType w:val="hybridMultilevel"/>
    <w:tmpl w:val="09C2B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6D06"/>
    <w:multiLevelType w:val="hybridMultilevel"/>
    <w:tmpl w:val="B87E65E0"/>
    <w:lvl w:ilvl="0" w:tplc="BEDCB1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6279C"/>
    <w:multiLevelType w:val="hybridMultilevel"/>
    <w:tmpl w:val="6BBED0FC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6162CB"/>
    <w:multiLevelType w:val="hybridMultilevel"/>
    <w:tmpl w:val="E4F8AA84"/>
    <w:lvl w:ilvl="0" w:tplc="BEDCB1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27631"/>
    <w:multiLevelType w:val="hybridMultilevel"/>
    <w:tmpl w:val="5BF89394"/>
    <w:lvl w:ilvl="0" w:tplc="E17CD83E">
      <w:numFmt w:val="bullet"/>
      <w:lvlText w:val="-"/>
      <w:lvlJc w:val="left"/>
      <w:pPr>
        <w:ind w:left="644" w:hanging="360"/>
      </w:pPr>
      <w:rPr>
        <w:rFonts w:ascii="ZapfHumnst Dm BT" w:eastAsiaTheme="minorHAnsi" w:hAnsi="ZapfHumnst Dm B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C1C4A8A"/>
    <w:multiLevelType w:val="hybridMultilevel"/>
    <w:tmpl w:val="AEBE47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B2642"/>
    <w:multiLevelType w:val="hybridMultilevel"/>
    <w:tmpl w:val="E214B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51D9F"/>
    <w:multiLevelType w:val="hybridMultilevel"/>
    <w:tmpl w:val="8814C682"/>
    <w:lvl w:ilvl="0" w:tplc="4E30F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F2221"/>
    <w:multiLevelType w:val="hybridMultilevel"/>
    <w:tmpl w:val="1C72A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61F3A"/>
    <w:multiLevelType w:val="hybridMultilevel"/>
    <w:tmpl w:val="09C2B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47CEE"/>
    <w:multiLevelType w:val="hybridMultilevel"/>
    <w:tmpl w:val="11601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15A6C"/>
    <w:multiLevelType w:val="hybridMultilevel"/>
    <w:tmpl w:val="49AEFFB4"/>
    <w:lvl w:ilvl="0" w:tplc="43220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09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E0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4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A4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21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02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E0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A0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BD020F"/>
    <w:multiLevelType w:val="hybridMultilevel"/>
    <w:tmpl w:val="8D0ECB7A"/>
    <w:lvl w:ilvl="0" w:tplc="DF3C7CDC">
      <w:numFmt w:val="bullet"/>
      <w:lvlText w:val="-"/>
      <w:lvlJc w:val="left"/>
      <w:pPr>
        <w:ind w:left="928" w:hanging="360"/>
      </w:pPr>
      <w:rPr>
        <w:rFonts w:ascii="ZapfHumnst Dm BT" w:eastAsiaTheme="minorHAnsi" w:hAnsi="ZapfHumnst Dm B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B2FEF"/>
    <w:multiLevelType w:val="hybridMultilevel"/>
    <w:tmpl w:val="AEBE47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84C32"/>
    <w:multiLevelType w:val="hybridMultilevel"/>
    <w:tmpl w:val="D6842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01203"/>
    <w:multiLevelType w:val="hybridMultilevel"/>
    <w:tmpl w:val="5B680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23E61"/>
    <w:multiLevelType w:val="hybridMultilevel"/>
    <w:tmpl w:val="98A43676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2D17C5"/>
    <w:multiLevelType w:val="hybridMultilevel"/>
    <w:tmpl w:val="A6A6ABFA"/>
    <w:lvl w:ilvl="0" w:tplc="2B72259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237AC8"/>
    <w:multiLevelType w:val="hybridMultilevel"/>
    <w:tmpl w:val="4AD438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63185"/>
    <w:multiLevelType w:val="hybridMultilevel"/>
    <w:tmpl w:val="F3D61184"/>
    <w:lvl w:ilvl="0" w:tplc="2B722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75823"/>
    <w:multiLevelType w:val="hybridMultilevel"/>
    <w:tmpl w:val="EA58D73C"/>
    <w:lvl w:ilvl="0" w:tplc="5C26B63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"/>
  </w:num>
  <w:num w:numId="4">
    <w:abstractNumId w:val="21"/>
  </w:num>
  <w:num w:numId="5">
    <w:abstractNumId w:val="14"/>
  </w:num>
  <w:num w:numId="6">
    <w:abstractNumId w:val="13"/>
  </w:num>
  <w:num w:numId="7">
    <w:abstractNumId w:val="28"/>
  </w:num>
  <w:num w:numId="8">
    <w:abstractNumId w:val="5"/>
  </w:num>
  <w:num w:numId="9">
    <w:abstractNumId w:val="18"/>
  </w:num>
  <w:num w:numId="10">
    <w:abstractNumId w:val="9"/>
  </w:num>
  <w:num w:numId="11">
    <w:abstractNumId w:val="16"/>
  </w:num>
  <w:num w:numId="12">
    <w:abstractNumId w:val="25"/>
  </w:num>
  <w:num w:numId="13">
    <w:abstractNumId w:val="20"/>
  </w:num>
  <w:num w:numId="14">
    <w:abstractNumId w:val="12"/>
  </w:num>
  <w:num w:numId="15">
    <w:abstractNumId w:val="8"/>
  </w:num>
  <w:num w:numId="16">
    <w:abstractNumId w:val="11"/>
  </w:num>
  <w:num w:numId="17">
    <w:abstractNumId w:val="2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8"/>
  </w:num>
  <w:num w:numId="22">
    <w:abstractNumId w:val="16"/>
  </w:num>
  <w:num w:numId="23">
    <w:abstractNumId w:val="3"/>
  </w:num>
  <w:num w:numId="24">
    <w:abstractNumId w:val="22"/>
  </w:num>
  <w:num w:numId="25">
    <w:abstractNumId w:val="1"/>
  </w:num>
  <w:num w:numId="26">
    <w:abstractNumId w:val="0"/>
  </w:num>
  <w:num w:numId="27">
    <w:abstractNumId w:val="4"/>
  </w:num>
  <w:num w:numId="28">
    <w:abstractNumId w:val="17"/>
  </w:num>
  <w:num w:numId="29">
    <w:abstractNumId w:val="15"/>
  </w:num>
  <w:num w:numId="30">
    <w:abstractNumId w:val="6"/>
  </w:num>
  <w:num w:numId="31">
    <w:abstractNumId w:val="29"/>
  </w:num>
  <w:num w:numId="32">
    <w:abstractNumId w:val="7"/>
  </w:num>
  <w:num w:numId="33">
    <w:abstractNumId w:val="19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81"/>
    <w:rsid w:val="00011ECC"/>
    <w:rsid w:val="000122AE"/>
    <w:rsid w:val="00013BDD"/>
    <w:rsid w:val="00060304"/>
    <w:rsid w:val="00066D88"/>
    <w:rsid w:val="0008412C"/>
    <w:rsid w:val="000B2AD9"/>
    <w:rsid w:val="000B3F46"/>
    <w:rsid w:val="000C5551"/>
    <w:rsid w:val="000C6DDF"/>
    <w:rsid w:val="000D1197"/>
    <w:rsid w:val="000D5681"/>
    <w:rsid w:val="00102183"/>
    <w:rsid w:val="00116274"/>
    <w:rsid w:val="00133D69"/>
    <w:rsid w:val="001515DD"/>
    <w:rsid w:val="00152AD7"/>
    <w:rsid w:val="001576CA"/>
    <w:rsid w:val="00165FBC"/>
    <w:rsid w:val="001725E2"/>
    <w:rsid w:val="00172E28"/>
    <w:rsid w:val="001869E5"/>
    <w:rsid w:val="00187117"/>
    <w:rsid w:val="001A1B0A"/>
    <w:rsid w:val="001A321C"/>
    <w:rsid w:val="001B013E"/>
    <w:rsid w:val="001B2574"/>
    <w:rsid w:val="001C303B"/>
    <w:rsid w:val="001D134E"/>
    <w:rsid w:val="001D7D8F"/>
    <w:rsid w:val="001E4238"/>
    <w:rsid w:val="001E7B86"/>
    <w:rsid w:val="001F0FE0"/>
    <w:rsid w:val="001F226D"/>
    <w:rsid w:val="001F7815"/>
    <w:rsid w:val="0020655C"/>
    <w:rsid w:val="00212F4F"/>
    <w:rsid w:val="0022558B"/>
    <w:rsid w:val="00234056"/>
    <w:rsid w:val="00235888"/>
    <w:rsid w:val="00261F4B"/>
    <w:rsid w:val="00263D73"/>
    <w:rsid w:val="0026426D"/>
    <w:rsid w:val="002648A7"/>
    <w:rsid w:val="00266004"/>
    <w:rsid w:val="0027574F"/>
    <w:rsid w:val="00276B4F"/>
    <w:rsid w:val="002835D8"/>
    <w:rsid w:val="002858FC"/>
    <w:rsid w:val="002D0188"/>
    <w:rsid w:val="002D36A6"/>
    <w:rsid w:val="002D515F"/>
    <w:rsid w:val="002F737D"/>
    <w:rsid w:val="0031493E"/>
    <w:rsid w:val="00314D0B"/>
    <w:rsid w:val="0032367D"/>
    <w:rsid w:val="0033418E"/>
    <w:rsid w:val="00347EE2"/>
    <w:rsid w:val="00375CAE"/>
    <w:rsid w:val="0038193B"/>
    <w:rsid w:val="0039481F"/>
    <w:rsid w:val="00397EEA"/>
    <w:rsid w:val="003D22D0"/>
    <w:rsid w:val="003D5D58"/>
    <w:rsid w:val="003E675F"/>
    <w:rsid w:val="003E70E6"/>
    <w:rsid w:val="003F5FCA"/>
    <w:rsid w:val="004019DE"/>
    <w:rsid w:val="00404E3A"/>
    <w:rsid w:val="00406190"/>
    <w:rsid w:val="00412BAE"/>
    <w:rsid w:val="0044322F"/>
    <w:rsid w:val="004435EB"/>
    <w:rsid w:val="00467775"/>
    <w:rsid w:val="00491F5B"/>
    <w:rsid w:val="004A091A"/>
    <w:rsid w:val="004A3B85"/>
    <w:rsid w:val="004B394C"/>
    <w:rsid w:val="004B4163"/>
    <w:rsid w:val="004D453E"/>
    <w:rsid w:val="004D58D0"/>
    <w:rsid w:val="004D6491"/>
    <w:rsid w:val="004E06AB"/>
    <w:rsid w:val="004E198A"/>
    <w:rsid w:val="004E4AD9"/>
    <w:rsid w:val="004F5F75"/>
    <w:rsid w:val="005514C1"/>
    <w:rsid w:val="00552F65"/>
    <w:rsid w:val="0055687E"/>
    <w:rsid w:val="00561FA1"/>
    <w:rsid w:val="00570CFD"/>
    <w:rsid w:val="00585C60"/>
    <w:rsid w:val="00597D96"/>
    <w:rsid w:val="005C2B99"/>
    <w:rsid w:val="005F1C99"/>
    <w:rsid w:val="00602A52"/>
    <w:rsid w:val="00625545"/>
    <w:rsid w:val="00636388"/>
    <w:rsid w:val="00661A4F"/>
    <w:rsid w:val="00662A31"/>
    <w:rsid w:val="00677F56"/>
    <w:rsid w:val="00686BCC"/>
    <w:rsid w:val="00687528"/>
    <w:rsid w:val="006905E3"/>
    <w:rsid w:val="00691C1B"/>
    <w:rsid w:val="006A5101"/>
    <w:rsid w:val="006B179E"/>
    <w:rsid w:val="006B61DA"/>
    <w:rsid w:val="006C1ED3"/>
    <w:rsid w:val="006D5460"/>
    <w:rsid w:val="006E09D8"/>
    <w:rsid w:val="00700CFA"/>
    <w:rsid w:val="00722ECC"/>
    <w:rsid w:val="00770A1D"/>
    <w:rsid w:val="00790E25"/>
    <w:rsid w:val="007A4BCD"/>
    <w:rsid w:val="007A5155"/>
    <w:rsid w:val="007B39EA"/>
    <w:rsid w:val="007C51CB"/>
    <w:rsid w:val="007D370B"/>
    <w:rsid w:val="007D586A"/>
    <w:rsid w:val="007E357E"/>
    <w:rsid w:val="007E6BF7"/>
    <w:rsid w:val="008257E1"/>
    <w:rsid w:val="008320C6"/>
    <w:rsid w:val="00897FC9"/>
    <w:rsid w:val="008A59CF"/>
    <w:rsid w:val="008A77B3"/>
    <w:rsid w:val="008B03F8"/>
    <w:rsid w:val="008B3D33"/>
    <w:rsid w:val="008C4287"/>
    <w:rsid w:val="008D0C94"/>
    <w:rsid w:val="008D7805"/>
    <w:rsid w:val="008E0AC2"/>
    <w:rsid w:val="00907B93"/>
    <w:rsid w:val="009109C7"/>
    <w:rsid w:val="00922465"/>
    <w:rsid w:val="009244DD"/>
    <w:rsid w:val="00936373"/>
    <w:rsid w:val="00944B1F"/>
    <w:rsid w:val="00947E71"/>
    <w:rsid w:val="00971764"/>
    <w:rsid w:val="009829BE"/>
    <w:rsid w:val="00996A7C"/>
    <w:rsid w:val="009B14FB"/>
    <w:rsid w:val="009C7C78"/>
    <w:rsid w:val="009D14BC"/>
    <w:rsid w:val="009F3FF0"/>
    <w:rsid w:val="009F4F1F"/>
    <w:rsid w:val="00A1491E"/>
    <w:rsid w:val="00A15005"/>
    <w:rsid w:val="00A308F4"/>
    <w:rsid w:val="00A37726"/>
    <w:rsid w:val="00A378ED"/>
    <w:rsid w:val="00A37C5F"/>
    <w:rsid w:val="00A41E51"/>
    <w:rsid w:val="00A62A12"/>
    <w:rsid w:val="00A66E5F"/>
    <w:rsid w:val="00A75D6E"/>
    <w:rsid w:val="00A87DA2"/>
    <w:rsid w:val="00A9049E"/>
    <w:rsid w:val="00A964DC"/>
    <w:rsid w:val="00AB3A7B"/>
    <w:rsid w:val="00AB5D13"/>
    <w:rsid w:val="00AB7F0E"/>
    <w:rsid w:val="00AC5F1F"/>
    <w:rsid w:val="00AE05B5"/>
    <w:rsid w:val="00AE1D8B"/>
    <w:rsid w:val="00AF5DC0"/>
    <w:rsid w:val="00B02D00"/>
    <w:rsid w:val="00B10086"/>
    <w:rsid w:val="00B2205A"/>
    <w:rsid w:val="00B2253D"/>
    <w:rsid w:val="00B2638B"/>
    <w:rsid w:val="00B34798"/>
    <w:rsid w:val="00B34F8C"/>
    <w:rsid w:val="00B36A92"/>
    <w:rsid w:val="00B5155F"/>
    <w:rsid w:val="00B64084"/>
    <w:rsid w:val="00B71BCE"/>
    <w:rsid w:val="00B72158"/>
    <w:rsid w:val="00B74C6A"/>
    <w:rsid w:val="00B83C5A"/>
    <w:rsid w:val="00B90600"/>
    <w:rsid w:val="00B94238"/>
    <w:rsid w:val="00B957CB"/>
    <w:rsid w:val="00BC7F44"/>
    <w:rsid w:val="00BD5AAD"/>
    <w:rsid w:val="00BF2BE4"/>
    <w:rsid w:val="00BF3533"/>
    <w:rsid w:val="00C02BEB"/>
    <w:rsid w:val="00C04551"/>
    <w:rsid w:val="00C051DF"/>
    <w:rsid w:val="00C62CE4"/>
    <w:rsid w:val="00C71883"/>
    <w:rsid w:val="00C77753"/>
    <w:rsid w:val="00C948F6"/>
    <w:rsid w:val="00CB4578"/>
    <w:rsid w:val="00CC254C"/>
    <w:rsid w:val="00CC7532"/>
    <w:rsid w:val="00D22E0F"/>
    <w:rsid w:val="00D24D8A"/>
    <w:rsid w:val="00D3148B"/>
    <w:rsid w:val="00D31581"/>
    <w:rsid w:val="00D3220A"/>
    <w:rsid w:val="00D4054D"/>
    <w:rsid w:val="00D51579"/>
    <w:rsid w:val="00D57C88"/>
    <w:rsid w:val="00D60D21"/>
    <w:rsid w:val="00D7187B"/>
    <w:rsid w:val="00D738DA"/>
    <w:rsid w:val="00D918A5"/>
    <w:rsid w:val="00D921C9"/>
    <w:rsid w:val="00DA114F"/>
    <w:rsid w:val="00DB2ABE"/>
    <w:rsid w:val="00DB499B"/>
    <w:rsid w:val="00DB51C7"/>
    <w:rsid w:val="00DB6F62"/>
    <w:rsid w:val="00DB7CE3"/>
    <w:rsid w:val="00DD5E10"/>
    <w:rsid w:val="00E050EE"/>
    <w:rsid w:val="00E10427"/>
    <w:rsid w:val="00E3546F"/>
    <w:rsid w:val="00E71717"/>
    <w:rsid w:val="00E7211F"/>
    <w:rsid w:val="00EB140D"/>
    <w:rsid w:val="00EC1B6B"/>
    <w:rsid w:val="00EC5B62"/>
    <w:rsid w:val="00ED46AB"/>
    <w:rsid w:val="00ED61B1"/>
    <w:rsid w:val="00EF6A54"/>
    <w:rsid w:val="00F01A92"/>
    <w:rsid w:val="00F113CA"/>
    <w:rsid w:val="00F12D11"/>
    <w:rsid w:val="00F1590D"/>
    <w:rsid w:val="00F218B7"/>
    <w:rsid w:val="00F24663"/>
    <w:rsid w:val="00F45F15"/>
    <w:rsid w:val="00F473E6"/>
    <w:rsid w:val="00F50596"/>
    <w:rsid w:val="00F805CE"/>
    <w:rsid w:val="00F81BD1"/>
    <w:rsid w:val="00F81E00"/>
    <w:rsid w:val="00F92CFF"/>
    <w:rsid w:val="00F95909"/>
    <w:rsid w:val="00FA21A2"/>
    <w:rsid w:val="00FA4EAE"/>
    <w:rsid w:val="00FB5DEF"/>
    <w:rsid w:val="00FC4549"/>
    <w:rsid w:val="00FC5F51"/>
    <w:rsid w:val="00FD5A48"/>
    <w:rsid w:val="00FD6A15"/>
    <w:rsid w:val="00FE0593"/>
    <w:rsid w:val="00FF0509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3C4B"/>
  <w15:docId w15:val="{73CC22C6-65C4-42BA-9C72-DDB7670E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158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315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15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158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581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9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9B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97EEA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0218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D515F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4B416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2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34F8C"/>
    <w:rPr>
      <w:color w:val="808080"/>
      <w:shd w:val="clear" w:color="auto" w:fill="E6E6E6"/>
    </w:rPr>
  </w:style>
  <w:style w:type="paragraph" w:customStyle="1" w:styleId="Default">
    <w:name w:val="Default"/>
    <w:rsid w:val="00F50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567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07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14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8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4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43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92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8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49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01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59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8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87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17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0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00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92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81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72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325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lemence.montil@auvergnerhonealpes.fr|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conomie@auvergnerhonealpe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mence.montil@auvergnerhonealp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mence.montil@auvergnerhonealpe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6235F75-D7CB-43B9-A16D-8B3E0581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I10519</dc:creator>
  <cp:lastModifiedBy>MONTIL Clémence</cp:lastModifiedBy>
  <cp:revision>17</cp:revision>
  <cp:lastPrinted>2022-04-01T11:41:00Z</cp:lastPrinted>
  <dcterms:created xsi:type="dcterms:W3CDTF">2022-12-07T09:29:00Z</dcterms:created>
  <dcterms:modified xsi:type="dcterms:W3CDTF">2023-01-19T14:49:00Z</dcterms:modified>
</cp:coreProperties>
</file>