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E7835" w14:textId="39D8785B" w:rsidR="0050650E" w:rsidRPr="002C7571" w:rsidRDefault="007A6D52" w:rsidP="007A6D52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fr-FR"/>
        </w:rPr>
      </w:pPr>
      <w:r w:rsidRPr="002C7571">
        <w:rPr>
          <w:rFonts w:ascii="Arial" w:hAnsi="Arial" w:cs="Arial"/>
        </w:rPr>
        <w:fldChar w:fldCharType="begin"/>
      </w:r>
      <w:r w:rsidRPr="002C7571">
        <w:rPr>
          <w:rFonts w:ascii="Arial" w:hAnsi="Arial" w:cs="Arial"/>
        </w:rPr>
        <w:instrText xml:space="preserve"> INCLUDEPICTURE "https://www.minalogic.com/wp-content/uploads/2020/12/minalogic-principal-couleur.png" \* MERGEFORMATINET </w:instrText>
      </w:r>
      <w:r w:rsidRPr="002C7571">
        <w:rPr>
          <w:rFonts w:ascii="Arial" w:hAnsi="Arial" w:cs="Arial"/>
        </w:rPr>
        <w:fldChar w:fldCharType="separate"/>
      </w:r>
      <w:r w:rsidRPr="002C7571">
        <w:rPr>
          <w:rFonts w:ascii="Arial" w:hAnsi="Arial" w:cs="Arial"/>
          <w:noProof/>
        </w:rPr>
        <w:drawing>
          <wp:inline distT="0" distB="0" distL="0" distR="0" wp14:anchorId="5056ADDD" wp14:editId="4FA54E0A">
            <wp:extent cx="1389888" cy="1504973"/>
            <wp:effectExtent l="0" t="0" r="0" b="0"/>
            <wp:docPr id="3" name="Image 3" descr="Les supports de communication - Minalo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supports de communication - Minalog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644" cy="153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571">
        <w:rPr>
          <w:rFonts w:ascii="Arial" w:hAnsi="Arial" w:cs="Arial"/>
        </w:rPr>
        <w:fldChar w:fldCharType="end"/>
      </w:r>
    </w:p>
    <w:p w14:paraId="1C4F387D" w14:textId="77777777" w:rsidR="00DD7372" w:rsidRPr="002C7571" w:rsidRDefault="00DD7372" w:rsidP="008B22F7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fr-FR"/>
        </w:rPr>
      </w:pPr>
    </w:p>
    <w:p w14:paraId="5FB872BF" w14:textId="5E3AE931" w:rsidR="000B27F1" w:rsidRPr="002B107D" w:rsidRDefault="00AA1428" w:rsidP="008B22F7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b/>
          <w:bCs/>
          <w:color w:val="BD2A33" w:themeColor="accent1"/>
          <w:kern w:val="36"/>
          <w:sz w:val="42"/>
          <w:szCs w:val="42"/>
          <w:lang w:eastAsia="fr-FR"/>
        </w:rPr>
      </w:pPr>
      <w:r w:rsidRPr="002B107D">
        <w:rPr>
          <w:rFonts w:ascii="Arial" w:eastAsia="Times New Roman" w:hAnsi="Arial" w:cs="Arial"/>
          <w:b/>
          <w:bCs/>
          <w:color w:val="BD2A33" w:themeColor="accent1"/>
          <w:kern w:val="36"/>
          <w:sz w:val="42"/>
          <w:szCs w:val="42"/>
          <w:lang w:eastAsia="fr-FR"/>
        </w:rPr>
        <w:t>Appel à manifestation d’intérêt</w:t>
      </w:r>
    </w:p>
    <w:p w14:paraId="682E3AAF" w14:textId="0296E911" w:rsidR="008B22F7" w:rsidRPr="002C7571" w:rsidRDefault="00AA1428" w:rsidP="008B22F7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fr-FR"/>
        </w:rPr>
      </w:pPr>
      <w:r w:rsidRPr="002C7571"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fr-FR"/>
        </w:rPr>
        <w:t xml:space="preserve">« Accompagnement des PME </w:t>
      </w:r>
      <w:r w:rsidR="0013069D" w:rsidRPr="002C7571"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fr-FR"/>
        </w:rPr>
        <w:t xml:space="preserve">à la définition, </w:t>
      </w:r>
      <w:r w:rsidR="002C7571"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fr-FR"/>
        </w:rPr>
        <w:t>au</w:t>
      </w:r>
      <w:r w:rsidRPr="002C7571"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fr-FR"/>
        </w:rPr>
        <w:t xml:space="preserve"> </w:t>
      </w:r>
      <w:r w:rsidR="002C7571"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fr-FR"/>
        </w:rPr>
        <w:t>p</w:t>
      </w:r>
      <w:r w:rsidRPr="002C7571"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fr-FR"/>
        </w:rPr>
        <w:t xml:space="preserve">ilotage et </w:t>
      </w:r>
      <w:r w:rsidR="002C7571"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fr-FR"/>
        </w:rPr>
        <w:t xml:space="preserve">à </w:t>
      </w:r>
      <w:r w:rsidR="0013069D" w:rsidRPr="002C7571"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fr-FR"/>
        </w:rPr>
        <w:t xml:space="preserve">la </w:t>
      </w:r>
      <w:r w:rsidRPr="002C7571"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fr-FR"/>
        </w:rPr>
        <w:t xml:space="preserve">mise en œuvre d’un </w:t>
      </w:r>
      <w:r w:rsidR="000D0BB6" w:rsidRPr="002C7571"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fr-FR"/>
        </w:rPr>
        <w:t>parcours décarbonation</w:t>
      </w:r>
      <w:r w:rsidRPr="002C7571"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fr-FR"/>
        </w:rPr>
        <w:t xml:space="preserve"> »</w:t>
      </w:r>
    </w:p>
    <w:p w14:paraId="03CC7AC1" w14:textId="7277E58C" w:rsidR="00DD7372" w:rsidRPr="002C7571" w:rsidRDefault="002B107D" w:rsidP="008B22F7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fr-FR"/>
        </w:rPr>
      </w:pPr>
      <w:r w:rsidRPr="002C7571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5C02D3" wp14:editId="3E8EE748">
                <wp:simplePos x="0" y="0"/>
                <wp:positionH relativeFrom="page">
                  <wp:align>right</wp:align>
                </wp:positionH>
                <wp:positionV relativeFrom="paragraph">
                  <wp:posOffset>521716</wp:posOffset>
                </wp:positionV>
                <wp:extent cx="7607300" cy="4376928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0" cy="437692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64723" id="Rectangle 2" o:spid="_x0000_s1026" style="position:absolute;margin-left:547.8pt;margin-top:41.1pt;width:599pt;height:344.6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" fillcolor="#bd2a33 [3204]" stroked="f" strokeweight="1pt">
                <w10:wrap anchorx="page"/>
              </v:rect>
            </w:pict>
          </mc:Fallback>
        </mc:AlternateContent>
      </w:r>
    </w:p>
    <w:p w14:paraId="78273FB5" w14:textId="7700E977" w:rsidR="008862F5" w:rsidRPr="002C7571" w:rsidRDefault="008862F5" w:rsidP="00555A2B">
      <w:pPr>
        <w:spacing w:after="300"/>
        <w:jc w:val="both"/>
        <w:rPr>
          <w:rFonts w:ascii="Arial" w:eastAsia="Times New Roman" w:hAnsi="Arial" w:cs="Arial"/>
          <w:color w:val="FFFFFF" w:themeColor="background1"/>
          <w:sz w:val="22"/>
          <w:szCs w:val="22"/>
          <w:lang w:eastAsia="fr-FR"/>
        </w:rPr>
      </w:pPr>
    </w:p>
    <w:p w14:paraId="37258D5E" w14:textId="237B77B1" w:rsidR="005428B0" w:rsidRPr="00F22F7F" w:rsidRDefault="00AA1428" w:rsidP="00555A2B">
      <w:pPr>
        <w:spacing w:after="300"/>
        <w:jc w:val="both"/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</w:pPr>
      <w:r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 xml:space="preserve">Entrepreneurs et professionnels </w:t>
      </w:r>
      <w:r w:rsidR="006F57DA"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spécialisés dans l'accompagnement des acteurs économiques et publics vers la décarbonation et l'adaptation au changement climatique</w:t>
      </w:r>
      <w:r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, vous innovez dans votre filière et souhaitez faire conna</w:t>
      </w:r>
      <w:r w:rsidR="0056776D"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î</w:t>
      </w:r>
      <w:r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tre votre projet dans le cadre du programme</w:t>
      </w:r>
      <w:r w:rsidR="004518C5"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 xml:space="preserve"> de</w:t>
      </w:r>
      <w:r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 xml:space="preserve"> </w:t>
      </w:r>
      <w:r w:rsidR="006F57DA"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« Décarbonation</w:t>
      </w:r>
      <w:r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 xml:space="preserve"> » des adhérents du </w:t>
      </w:r>
      <w:r w:rsidR="00D8592F"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pô</w:t>
      </w:r>
      <w:r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 xml:space="preserve">le Minalogic. </w:t>
      </w:r>
    </w:p>
    <w:p w14:paraId="6F000A53" w14:textId="4594158D" w:rsidR="00AA1428" w:rsidRPr="00F22F7F" w:rsidRDefault="00AA1428" w:rsidP="00555A2B">
      <w:pPr>
        <w:spacing w:after="300"/>
        <w:jc w:val="both"/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</w:pPr>
      <w:r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Candidatez à ce</w:t>
      </w:r>
      <w:r w:rsidR="0056776D"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 xml:space="preserve">t </w:t>
      </w:r>
      <w:r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 xml:space="preserve">appel à manifestation d’intérêt avant le </w:t>
      </w:r>
      <w:r w:rsidR="006C2D0C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u w:val="single"/>
          <w:lang w:eastAsia="fr-FR"/>
        </w:rPr>
        <w:t>15 janvier</w:t>
      </w:r>
      <w:r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u w:val="single"/>
          <w:lang w:eastAsia="fr-FR"/>
        </w:rPr>
        <w:t xml:space="preserve"> 202</w:t>
      </w:r>
      <w:r w:rsidR="006C2D0C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u w:val="single"/>
          <w:lang w:eastAsia="fr-FR"/>
        </w:rPr>
        <w:t>5</w:t>
      </w:r>
      <w:r w:rsidRPr="00F22F7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.</w:t>
      </w:r>
    </w:p>
    <w:p w14:paraId="2AA338B7" w14:textId="4FC95C95" w:rsidR="00AA1428" w:rsidRPr="002C7571" w:rsidRDefault="00AA1428" w:rsidP="00555A2B">
      <w:pPr>
        <w:spacing w:after="300"/>
        <w:jc w:val="both"/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</w:pP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La stratégie </w:t>
      </w:r>
      <w:r w:rsidRPr="002C7571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« </w:t>
      </w:r>
      <w:r w:rsidR="00331D73" w:rsidRPr="002C7571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 xml:space="preserve">décarbonation </w:t>
      </w:r>
      <w:r w:rsidRPr="002C7571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 xml:space="preserve">» 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du </w:t>
      </w:r>
      <w:r w:rsidR="00D8592F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pô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le Minalogic a pour objectif de favoriser et développer </w:t>
      </w:r>
      <w:r w:rsidR="0070169A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la </w:t>
      </w:r>
      <w:r w:rsidR="00D853DA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transformation des entreprises par </w:t>
      </w:r>
      <w:r w:rsidR="00331D73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un parcours de décarbon</w:t>
      </w:r>
      <w:r w:rsidR="00D853DA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a</w:t>
      </w:r>
      <w:r w:rsidR="00331D73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tion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</w:t>
      </w:r>
      <w:r w:rsidR="006C2B51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dédié aux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adhérents du </w:t>
      </w:r>
      <w:r w:rsidR="0056776D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pô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le.</w:t>
      </w:r>
    </w:p>
    <w:p w14:paraId="17200970" w14:textId="7B1F8012" w:rsidR="00AA1428" w:rsidRPr="002C7571" w:rsidRDefault="0070169A" w:rsidP="00555A2B">
      <w:pPr>
        <w:spacing w:after="300"/>
        <w:jc w:val="both"/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</w:pP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A partir d’un </w:t>
      </w:r>
      <w:r w:rsidR="00B86FA1" w:rsidRPr="002C7571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audit déc</w:t>
      </w:r>
      <w:r w:rsidR="0082283F" w:rsidRPr="002C7571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l</w:t>
      </w:r>
      <w:r w:rsidR="00B86FA1" w:rsidRPr="002C7571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aratif</w:t>
      </w:r>
      <w:r w:rsidR="00A51F95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</w:t>
      </w:r>
      <w:r w:rsidR="005B4B32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en ligne</w:t>
      </w:r>
      <w:r w:rsidR="00A51F95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</w:t>
      </w:r>
      <w:r w:rsidR="003C423C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mis en place par Minalogic</w:t>
      </w:r>
      <w:r w:rsidR="00C22C6E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,</w:t>
      </w:r>
      <w:r w:rsidR="00A51F95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</w:t>
      </w:r>
      <w:r w:rsidR="005B4B32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puis d’</w:t>
      </w:r>
      <w:r w:rsidR="00A51F95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un </w:t>
      </w:r>
      <w:r w:rsidR="005B4B32" w:rsidRPr="002C7571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di</w:t>
      </w:r>
      <w:r w:rsidR="005C3264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ag</w:t>
      </w:r>
      <w:r w:rsidR="005B4B32" w:rsidRPr="002C7571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 xml:space="preserve">nostic </w:t>
      </w:r>
      <w:r w:rsidR="0082283F" w:rsidRPr="002C7571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>sur site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,</w:t>
      </w:r>
      <w:r w:rsidR="00AA1428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l’objectif est de fournir à l’entreprise un état de la situation et un plan de décarbonation</w:t>
      </w:r>
      <w:r w:rsidR="00AA1428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.</w:t>
      </w:r>
    </w:p>
    <w:p w14:paraId="14A90F1A" w14:textId="16A1D102" w:rsidR="006C2B51" w:rsidRPr="002C7571" w:rsidRDefault="0070169A" w:rsidP="00555A2B">
      <w:pPr>
        <w:spacing w:after="300"/>
        <w:jc w:val="both"/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</w:pP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De plus, il est demandé </w:t>
      </w:r>
      <w:r w:rsidR="00897BBD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la capacité </w:t>
      </w:r>
      <w:r w:rsidR="00D5512E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à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fournir u</w:t>
      </w:r>
      <w:r w:rsidR="00AA1428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n </w:t>
      </w:r>
      <w:r w:rsidR="00AA1428" w:rsidRPr="002C7571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  <w:t xml:space="preserve">service de conseils 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afin d’accompagner les entreprises qui le souhaitent dans la mise en œuvre d</w:t>
      </w:r>
      <w:r w:rsidR="00897BBD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u plan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de décarbonation</w:t>
      </w:r>
      <w:r w:rsidR="00897BBD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, </w:t>
      </w:r>
      <w:r w:rsidR="000E29BE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d</w:t>
      </w:r>
      <w:r w:rsidR="00897BBD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es </w:t>
      </w:r>
      <w:r w:rsidR="006C2B51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outils de</w:t>
      </w:r>
      <w:r w:rsidR="00897BBD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pilotage de l’exécution et </w:t>
      </w:r>
      <w:r w:rsidR="000E29BE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de </w:t>
      </w:r>
      <w:r w:rsidR="00897BBD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la formation des équipes internes.</w:t>
      </w:r>
      <w:r w:rsidR="006C2B51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</w:t>
      </w:r>
    </w:p>
    <w:p w14:paraId="6F990889" w14:textId="44E4B713" w:rsidR="00AA1428" w:rsidRPr="002C7571" w:rsidRDefault="006C2B51" w:rsidP="00555A2B">
      <w:pPr>
        <w:spacing w:after="300"/>
        <w:jc w:val="both"/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</w:pP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Enfin, il serait souhaitable que les candidats soient référencés afin d’avoir accès à des subventions de la </w:t>
      </w:r>
      <w:r w:rsidR="001D4AE8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R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égion</w:t>
      </w:r>
      <w:r w:rsidR="00E41DCF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,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de l’</w:t>
      </w:r>
      <w:r w:rsidR="001D4AE8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E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tat (ADEME) </w:t>
      </w:r>
      <w:r w:rsidR="00E41DCF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ou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de l’Europe</w:t>
      </w:r>
      <w:r w:rsidR="00E41DCF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.</w:t>
      </w:r>
    </w:p>
    <w:p w14:paraId="2D4069E7" w14:textId="34B94F4D" w:rsidR="00E41DCF" w:rsidRPr="002C7571" w:rsidRDefault="00AA1428" w:rsidP="00E41DCF">
      <w:pPr>
        <w:spacing w:after="300"/>
        <w:jc w:val="both"/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</w:pP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Le </w:t>
      </w:r>
      <w:r w:rsidR="001D4AE8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p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ôle </w:t>
      </w:r>
      <w:r w:rsidR="00EC3370" w:rsidRPr="00EC3370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Minalogic</w:t>
      </w:r>
      <w:r w:rsidR="00EC3370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souhaite identifier sur le territoire A</w:t>
      </w:r>
      <w:r w:rsidR="00DB4D20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uvergne</w:t>
      </w:r>
      <w:r w:rsidR="001D4AE8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-</w:t>
      </w:r>
      <w:r w:rsidR="00DB4D20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Rhône</w:t>
      </w:r>
      <w:r w:rsidR="001D4AE8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-</w:t>
      </w:r>
      <w:r w:rsidR="00DB4D20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Alpes</w:t>
      </w:r>
      <w:r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les acteurs économiques concernés et recueillir leurs propositions de projets. </w:t>
      </w:r>
      <w:r w:rsidR="00E41DCF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Cet AMI permettra d’identifier des projets prioritaires pour une mise en œuvre </w:t>
      </w:r>
      <w:r w:rsidR="00BD2977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au</w:t>
      </w:r>
      <w:r w:rsidR="00C02A56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 début </w:t>
      </w:r>
      <w:r w:rsidR="00E41DCF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de l’année </w:t>
      </w:r>
      <w:r w:rsidR="00C02A56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>2025</w:t>
      </w:r>
      <w:r w:rsidR="00E41DCF" w:rsidRPr="002C7571">
        <w:rPr>
          <w:rFonts w:ascii="Arial" w:eastAsia="Times New Roman" w:hAnsi="Arial" w:cs="Arial"/>
          <w:color w:val="FFFFFF" w:themeColor="background1"/>
          <w:sz w:val="20"/>
          <w:szCs w:val="20"/>
          <w:lang w:eastAsia="fr-FR"/>
        </w:rPr>
        <w:t xml:space="preserve">. </w:t>
      </w:r>
    </w:p>
    <w:p w14:paraId="5CE96FAC" w14:textId="3DF81716" w:rsidR="00AA1428" w:rsidRPr="002C7571" w:rsidRDefault="00AA1428" w:rsidP="00555A2B">
      <w:pPr>
        <w:spacing w:after="300"/>
        <w:jc w:val="both"/>
        <w:rPr>
          <w:rFonts w:ascii="Arial" w:eastAsia="Times New Roman" w:hAnsi="Arial" w:cs="Arial"/>
          <w:color w:val="FFFFFF" w:themeColor="background1"/>
          <w:sz w:val="22"/>
          <w:szCs w:val="22"/>
          <w:lang w:eastAsia="fr-FR"/>
        </w:rPr>
      </w:pPr>
    </w:p>
    <w:p w14:paraId="026DF5BA" w14:textId="119E8C71" w:rsidR="00AA1428" w:rsidRPr="003429CF" w:rsidRDefault="00AA1428" w:rsidP="00A93FFF">
      <w:pPr>
        <w:shd w:val="clear" w:color="auto" w:fill="FFFFFF"/>
        <w:spacing w:after="150" w:line="660" w:lineRule="atLeast"/>
        <w:jc w:val="both"/>
        <w:outlineLvl w:val="1"/>
        <w:rPr>
          <w:rFonts w:ascii="Arial" w:eastAsia="Times New Roman" w:hAnsi="Arial" w:cs="Arial"/>
          <w:b/>
          <w:bCs/>
          <w:color w:val="BD2A33" w:themeColor="accent1"/>
          <w:sz w:val="36"/>
          <w:szCs w:val="36"/>
          <w:lang w:eastAsia="fr-FR"/>
        </w:rPr>
      </w:pPr>
      <w:r w:rsidRPr="003429CF">
        <w:rPr>
          <w:rFonts w:ascii="Arial" w:eastAsia="Times New Roman" w:hAnsi="Arial" w:cs="Arial"/>
          <w:b/>
          <w:bCs/>
          <w:color w:val="BD2A33" w:themeColor="accent1"/>
          <w:sz w:val="36"/>
          <w:szCs w:val="36"/>
          <w:lang w:eastAsia="fr-FR"/>
        </w:rPr>
        <w:lastRenderedPageBreak/>
        <w:t>Projets attendus</w:t>
      </w:r>
    </w:p>
    <w:p w14:paraId="4F7884AF" w14:textId="4BD3F794" w:rsidR="00AA1428" w:rsidRPr="002C7571" w:rsidRDefault="00AA1428" w:rsidP="00A93FFF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Les projets doivent présenter une </w:t>
      </w:r>
      <w:r w:rsidR="003B69E6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dimension</w:t>
      </w:r>
      <w:r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innovante</w:t>
      </w:r>
      <w:r w:rsidR="003B69E6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et opérationnelle</w:t>
      </w:r>
      <w:r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pour assurer l</w:t>
      </w:r>
      <w:r w:rsidR="003B69E6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a construction </w:t>
      </w:r>
      <w:r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et la mise en œuvre à l’échelle industrielle d</w:t>
      </w:r>
      <w:r w:rsidR="003B69E6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’un plan de </w:t>
      </w:r>
      <w:r w:rsidR="00AE20AE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décarbonation</w:t>
      </w:r>
      <w:r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, </w:t>
      </w:r>
      <w:r w:rsidR="003B69E6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d’outils de suivis des comités de projets et de pilotage</w:t>
      </w:r>
      <w:r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, </w:t>
      </w:r>
      <w:r w:rsidR="003B69E6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d’analyse</w:t>
      </w:r>
      <w:r w:rsidR="00D76A88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s</w:t>
      </w:r>
      <w:r w:rsidR="003B69E6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régulière</w:t>
      </w:r>
      <w:r w:rsidR="00D76A88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s</w:t>
      </w:r>
      <w:r w:rsidR="003B69E6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de la maturité </w:t>
      </w:r>
      <w:r w:rsidR="00AE20AE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« ESG »</w:t>
      </w:r>
      <w:r w:rsidR="003B69E6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de</w:t>
      </w:r>
      <w:r w:rsidR="00AE20AE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s collaborateurs de</w:t>
      </w:r>
      <w:r w:rsidR="003B69E6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l’entreprise et </w:t>
      </w:r>
      <w:r w:rsidR="0094180D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ainsi </w:t>
      </w:r>
      <w:r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porter sur </w:t>
      </w:r>
      <w:r w:rsidR="0094180D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</w:t>
      </w:r>
      <w:r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es </w:t>
      </w:r>
      <w:r w:rsidR="00A47410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étapes suivantes</w:t>
      </w:r>
      <w:r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:</w:t>
      </w:r>
    </w:p>
    <w:p w14:paraId="205E7271" w14:textId="14EA3159" w:rsidR="001C7DDF" w:rsidRPr="003429CF" w:rsidRDefault="00A47410" w:rsidP="0036603E">
      <w:pPr>
        <w:pStyle w:val="Listepuce"/>
        <w:numPr>
          <w:ilvl w:val="0"/>
          <w:numId w:val="0"/>
        </w:numPr>
        <w:spacing w:after="0"/>
        <w:ind w:left="786"/>
        <w:rPr>
          <w:rFonts w:ascii="Arial" w:hAnsi="Arial" w:cs="Arial"/>
          <w:b/>
          <w:bCs/>
          <w:color w:val="BD2A33" w:themeColor="accent1"/>
          <w:sz w:val="22"/>
          <w:szCs w:val="22"/>
        </w:rPr>
      </w:pPr>
      <w:r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>Etape</w:t>
      </w:r>
      <w:r w:rsidR="001C7DDF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 xml:space="preserve"> 1 : </w:t>
      </w:r>
      <w:r w:rsidR="00E825BA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 xml:space="preserve">Un audit Déclaratif en ligne </w:t>
      </w:r>
      <w:r w:rsidR="007C27CD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>(</w:t>
      </w:r>
      <w:r w:rsidR="00DB3445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>p</w:t>
      </w:r>
      <w:r w:rsidR="007C27CD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>hase interne à Minalogic dont le résultat sera partagé avec le/les prestataires retenus)</w:t>
      </w:r>
    </w:p>
    <w:p w14:paraId="546CB609" w14:textId="73EF9A3F" w:rsidR="00A34ECD" w:rsidRPr="002C7571" w:rsidRDefault="000B25D4" w:rsidP="005240D4">
      <w:pPr>
        <w:pStyle w:val="Corpsdetexte"/>
        <w:numPr>
          <w:ilvl w:val="1"/>
          <w:numId w:val="7"/>
        </w:numPr>
        <w:rPr>
          <w:rFonts w:ascii="Arial" w:hAnsi="Arial" w:cs="Arial"/>
          <w:sz w:val="22"/>
          <w:lang w:eastAsia="fr-FR"/>
        </w:rPr>
      </w:pPr>
      <w:r w:rsidRPr="002C7571">
        <w:rPr>
          <w:rFonts w:ascii="Arial" w:hAnsi="Arial" w:cs="Arial"/>
          <w:sz w:val="22"/>
          <w:lang w:eastAsia="fr-FR"/>
        </w:rPr>
        <w:t>Minalogic met en place un questionnaire en ligne sur sa plateforme</w:t>
      </w:r>
      <w:r w:rsidR="005B379C" w:rsidRPr="002C7571">
        <w:rPr>
          <w:rFonts w:ascii="Arial" w:hAnsi="Arial" w:cs="Arial"/>
          <w:sz w:val="22"/>
          <w:lang w:eastAsia="fr-FR"/>
        </w:rPr>
        <w:t xml:space="preserve"> WAM à l’intention des adhérents.</w:t>
      </w:r>
    </w:p>
    <w:p w14:paraId="1725CE3F" w14:textId="5C5B152C" w:rsidR="005B379C" w:rsidRPr="002C7571" w:rsidRDefault="005B379C" w:rsidP="005240D4">
      <w:pPr>
        <w:pStyle w:val="Corpsdetexte"/>
        <w:numPr>
          <w:ilvl w:val="1"/>
          <w:numId w:val="7"/>
        </w:numPr>
        <w:rPr>
          <w:rFonts w:ascii="Arial" w:hAnsi="Arial" w:cs="Arial"/>
          <w:sz w:val="22"/>
          <w:lang w:eastAsia="fr-FR"/>
        </w:rPr>
      </w:pPr>
      <w:r w:rsidRPr="002C7571">
        <w:rPr>
          <w:rFonts w:ascii="Arial" w:hAnsi="Arial" w:cs="Arial"/>
          <w:sz w:val="22"/>
          <w:lang w:eastAsia="fr-FR"/>
        </w:rPr>
        <w:t>Les résultats de ce questionnaire ser</w:t>
      </w:r>
      <w:r w:rsidR="00510E07" w:rsidRPr="002C7571">
        <w:rPr>
          <w:rFonts w:ascii="Arial" w:hAnsi="Arial" w:cs="Arial"/>
          <w:sz w:val="22"/>
          <w:lang w:eastAsia="fr-FR"/>
        </w:rPr>
        <w:t xml:space="preserve">ont analysés par les experts </w:t>
      </w:r>
      <w:r w:rsidR="002A474C" w:rsidRPr="002C7571">
        <w:rPr>
          <w:rFonts w:ascii="Arial" w:hAnsi="Arial" w:cs="Arial"/>
          <w:sz w:val="22"/>
          <w:lang w:eastAsia="fr-FR"/>
        </w:rPr>
        <w:t xml:space="preserve">de </w:t>
      </w:r>
      <w:r w:rsidR="00510E07" w:rsidRPr="002C7571">
        <w:rPr>
          <w:rFonts w:ascii="Arial" w:hAnsi="Arial" w:cs="Arial"/>
          <w:sz w:val="22"/>
          <w:lang w:eastAsia="fr-FR"/>
        </w:rPr>
        <w:t>Minalogic</w:t>
      </w:r>
      <w:r w:rsidR="002A474C" w:rsidRPr="002C7571">
        <w:rPr>
          <w:rFonts w:ascii="Arial" w:hAnsi="Arial" w:cs="Arial"/>
          <w:sz w:val="22"/>
          <w:lang w:eastAsia="fr-FR"/>
        </w:rPr>
        <w:t xml:space="preserve"> pour </w:t>
      </w:r>
      <w:r w:rsidR="0057772D" w:rsidRPr="002C7571">
        <w:rPr>
          <w:rFonts w:ascii="Arial" w:hAnsi="Arial" w:cs="Arial"/>
          <w:sz w:val="22"/>
          <w:lang w:eastAsia="fr-FR"/>
        </w:rPr>
        <w:t xml:space="preserve">retenir les adhérents pour lesquels </w:t>
      </w:r>
      <w:r w:rsidR="0071364B" w:rsidRPr="002C7571">
        <w:rPr>
          <w:rFonts w:ascii="Arial" w:hAnsi="Arial" w:cs="Arial"/>
          <w:sz w:val="22"/>
          <w:lang w:eastAsia="fr-FR"/>
        </w:rPr>
        <w:t xml:space="preserve">il fait sens </w:t>
      </w:r>
      <w:r w:rsidR="00BA799F" w:rsidRPr="002C7571">
        <w:rPr>
          <w:rFonts w:ascii="Arial" w:hAnsi="Arial" w:cs="Arial"/>
          <w:sz w:val="22"/>
          <w:lang w:eastAsia="fr-FR"/>
        </w:rPr>
        <w:t xml:space="preserve">de mettre en place l’étape suivante. </w:t>
      </w:r>
    </w:p>
    <w:p w14:paraId="5DCBF8FD" w14:textId="6B6A5F1D" w:rsidR="00BA799F" w:rsidRPr="002C7571" w:rsidRDefault="00BA799F" w:rsidP="005240D4">
      <w:pPr>
        <w:pStyle w:val="Corpsdetexte"/>
        <w:numPr>
          <w:ilvl w:val="1"/>
          <w:numId w:val="7"/>
        </w:numPr>
        <w:rPr>
          <w:rFonts w:ascii="Arial" w:hAnsi="Arial" w:cs="Arial"/>
          <w:sz w:val="22"/>
          <w:lang w:eastAsia="fr-FR"/>
        </w:rPr>
      </w:pPr>
      <w:r w:rsidRPr="002C7571">
        <w:rPr>
          <w:rFonts w:ascii="Arial" w:hAnsi="Arial" w:cs="Arial"/>
          <w:sz w:val="22"/>
          <w:lang w:eastAsia="fr-FR"/>
        </w:rPr>
        <w:t xml:space="preserve">Les </w:t>
      </w:r>
      <w:r w:rsidR="00017D3A" w:rsidRPr="002C7571">
        <w:rPr>
          <w:rFonts w:ascii="Arial" w:hAnsi="Arial" w:cs="Arial"/>
          <w:sz w:val="22"/>
          <w:lang w:eastAsia="fr-FR"/>
        </w:rPr>
        <w:t>dossiers retenus seront alors transmis au</w:t>
      </w:r>
      <w:r w:rsidR="003023D4" w:rsidRPr="002C7571">
        <w:rPr>
          <w:rFonts w:ascii="Arial" w:hAnsi="Arial" w:cs="Arial"/>
          <w:sz w:val="22"/>
          <w:lang w:eastAsia="fr-FR"/>
        </w:rPr>
        <w:t>x</w:t>
      </w:r>
      <w:r w:rsidR="00017D3A" w:rsidRPr="002C7571">
        <w:rPr>
          <w:rFonts w:ascii="Arial" w:hAnsi="Arial" w:cs="Arial"/>
          <w:sz w:val="22"/>
          <w:lang w:eastAsia="fr-FR"/>
        </w:rPr>
        <w:t xml:space="preserve"> prestataires retenus</w:t>
      </w:r>
      <w:r w:rsidR="00CA6CB2" w:rsidRPr="002C7571">
        <w:rPr>
          <w:rFonts w:ascii="Arial" w:hAnsi="Arial" w:cs="Arial"/>
          <w:sz w:val="22"/>
          <w:lang w:eastAsia="fr-FR"/>
        </w:rPr>
        <w:t xml:space="preserve"> pour les étapes 2 et 3.</w:t>
      </w:r>
    </w:p>
    <w:p w14:paraId="2BF040BB" w14:textId="14564F77" w:rsidR="00A47410" w:rsidRPr="003429CF" w:rsidRDefault="00C33837" w:rsidP="0036603E">
      <w:pPr>
        <w:pStyle w:val="Listepuce"/>
        <w:numPr>
          <w:ilvl w:val="0"/>
          <w:numId w:val="0"/>
        </w:numPr>
        <w:spacing w:after="0"/>
        <w:ind w:left="786"/>
        <w:rPr>
          <w:rFonts w:ascii="Arial" w:hAnsi="Arial" w:cs="Arial"/>
          <w:b/>
          <w:bCs/>
          <w:color w:val="BD2A33" w:themeColor="accent1"/>
          <w:sz w:val="22"/>
          <w:szCs w:val="22"/>
        </w:rPr>
      </w:pPr>
      <w:r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>Etape</w:t>
      </w:r>
      <w:r w:rsidR="00AA1428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 xml:space="preserve"> </w:t>
      </w:r>
      <w:r w:rsidR="008862F5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>2</w:t>
      </w:r>
      <w:r w:rsidR="00AA1428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 xml:space="preserve"> : </w:t>
      </w:r>
      <w:r w:rsidR="00A47410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>Un diag</w:t>
      </w:r>
      <w:r w:rsidR="00DA72E2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>nostic</w:t>
      </w:r>
      <w:r w:rsidR="0061521E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 xml:space="preserve"> décarbonation simplifié</w:t>
      </w:r>
    </w:p>
    <w:p w14:paraId="10F0D501" w14:textId="627CBAFB" w:rsidR="003F6569" w:rsidRPr="002C7571" w:rsidRDefault="00DA72E2" w:rsidP="00DA72E2">
      <w:pPr>
        <w:pStyle w:val="Listepuce"/>
        <w:numPr>
          <w:ilvl w:val="1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C7571">
        <w:rPr>
          <w:rFonts w:ascii="Arial" w:hAnsi="Arial" w:cs="Arial"/>
          <w:color w:val="000000" w:themeColor="text1"/>
          <w:sz w:val="22"/>
          <w:szCs w:val="22"/>
        </w:rPr>
        <w:t>Sur la base d’interviews d’une demi-journée</w:t>
      </w:r>
      <w:r w:rsidR="003F6569" w:rsidRPr="002C757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C5A8095" w14:textId="6977AD51" w:rsidR="00DA72E2" w:rsidRPr="002C7571" w:rsidRDefault="003F6569" w:rsidP="00DA72E2">
      <w:pPr>
        <w:pStyle w:val="Listepuce"/>
        <w:numPr>
          <w:ilvl w:val="1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C7571">
        <w:rPr>
          <w:rFonts w:ascii="Arial" w:hAnsi="Arial" w:cs="Arial"/>
          <w:color w:val="000000" w:themeColor="text1"/>
          <w:sz w:val="22"/>
          <w:szCs w:val="22"/>
        </w:rPr>
        <w:t xml:space="preserve">Sur la base de </w:t>
      </w:r>
      <w:r w:rsidR="00DA72E2" w:rsidRPr="002C7571">
        <w:rPr>
          <w:rFonts w:ascii="Arial" w:hAnsi="Arial" w:cs="Arial"/>
          <w:color w:val="000000" w:themeColor="text1"/>
          <w:sz w:val="22"/>
          <w:szCs w:val="22"/>
        </w:rPr>
        <w:t>l’offre décarbon’action de la BPI</w:t>
      </w:r>
      <w:r w:rsidR="009A6F2C" w:rsidRPr="002C7571">
        <w:rPr>
          <w:rFonts w:ascii="Arial" w:hAnsi="Arial" w:cs="Arial"/>
          <w:color w:val="000000" w:themeColor="text1"/>
          <w:sz w:val="22"/>
          <w:szCs w:val="22"/>
        </w:rPr>
        <w:t xml:space="preserve"> ou similaire</w:t>
      </w:r>
      <w:r w:rsidR="009227A8" w:rsidRPr="002C7571">
        <w:rPr>
          <w:rFonts w:ascii="Arial" w:hAnsi="Arial" w:cs="Arial"/>
          <w:color w:val="000000" w:themeColor="text1"/>
          <w:sz w:val="22"/>
          <w:szCs w:val="22"/>
        </w:rPr>
        <w:t xml:space="preserve"> donnant lieu à des subventions.</w:t>
      </w:r>
    </w:p>
    <w:p w14:paraId="40B96DFB" w14:textId="361A969E" w:rsidR="00DA72E2" w:rsidRPr="002C7571" w:rsidRDefault="00DA72E2" w:rsidP="00DA72E2">
      <w:pPr>
        <w:pStyle w:val="Listepuce"/>
        <w:numPr>
          <w:ilvl w:val="1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C7571">
        <w:rPr>
          <w:rFonts w:ascii="Arial" w:hAnsi="Arial" w:cs="Arial"/>
          <w:color w:val="000000" w:themeColor="text1"/>
          <w:sz w:val="22"/>
          <w:szCs w:val="22"/>
        </w:rPr>
        <w:t>Un livrable complet comprenant</w:t>
      </w:r>
      <w:r w:rsidR="003F6569" w:rsidRPr="002C7571">
        <w:rPr>
          <w:rFonts w:ascii="Arial" w:hAnsi="Arial" w:cs="Arial"/>
          <w:color w:val="000000" w:themeColor="text1"/>
          <w:sz w:val="22"/>
          <w:szCs w:val="22"/>
        </w:rPr>
        <w:t> :</w:t>
      </w:r>
    </w:p>
    <w:p w14:paraId="16124719" w14:textId="666549CF" w:rsidR="003F6569" w:rsidRPr="002C7571" w:rsidRDefault="00A47410" w:rsidP="003F6569">
      <w:pPr>
        <w:pStyle w:val="Listepuce"/>
        <w:numPr>
          <w:ilvl w:val="2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C7571">
        <w:rPr>
          <w:rFonts w:ascii="Arial" w:hAnsi="Arial" w:cs="Arial"/>
          <w:color w:val="000000" w:themeColor="text1"/>
          <w:sz w:val="22"/>
          <w:szCs w:val="22"/>
        </w:rPr>
        <w:t xml:space="preserve">Le bilan GES </w:t>
      </w:r>
      <w:r w:rsidR="00E41DCF" w:rsidRPr="002C7571">
        <w:rPr>
          <w:rFonts w:ascii="Arial" w:hAnsi="Arial" w:cs="Arial"/>
          <w:color w:val="000000" w:themeColor="text1"/>
          <w:sz w:val="22"/>
          <w:szCs w:val="22"/>
        </w:rPr>
        <w:t xml:space="preserve">estimatif </w:t>
      </w:r>
      <w:r w:rsidRPr="002C7571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DA72E2" w:rsidRPr="002C7571">
        <w:rPr>
          <w:rFonts w:ascii="Arial" w:hAnsi="Arial" w:cs="Arial"/>
          <w:color w:val="000000" w:themeColor="text1"/>
          <w:sz w:val="22"/>
          <w:szCs w:val="22"/>
        </w:rPr>
        <w:t>l’</w:t>
      </w:r>
      <w:r w:rsidRPr="002C7571">
        <w:rPr>
          <w:rFonts w:ascii="Arial" w:hAnsi="Arial" w:cs="Arial"/>
          <w:color w:val="000000" w:themeColor="text1"/>
          <w:sz w:val="22"/>
          <w:szCs w:val="22"/>
        </w:rPr>
        <w:t>entreprise</w:t>
      </w:r>
    </w:p>
    <w:p w14:paraId="669389A4" w14:textId="77777777" w:rsidR="003F6569" w:rsidRPr="002C7571" w:rsidRDefault="00A47410" w:rsidP="003F6569">
      <w:pPr>
        <w:pStyle w:val="Listepuce"/>
        <w:numPr>
          <w:ilvl w:val="2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C7571">
        <w:rPr>
          <w:rFonts w:ascii="Arial" w:hAnsi="Arial" w:cs="Arial"/>
          <w:color w:val="000000" w:themeColor="text1"/>
          <w:sz w:val="22"/>
          <w:szCs w:val="22"/>
        </w:rPr>
        <w:t>Un plan d'action détaillé</w:t>
      </w:r>
    </w:p>
    <w:p w14:paraId="3F34CF19" w14:textId="77777777" w:rsidR="0036603E" w:rsidRPr="002C7571" w:rsidRDefault="00A47410" w:rsidP="0036603E">
      <w:pPr>
        <w:pStyle w:val="Listepuce"/>
        <w:numPr>
          <w:ilvl w:val="2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C7571">
        <w:rPr>
          <w:rFonts w:ascii="Arial" w:hAnsi="Arial" w:cs="Arial"/>
          <w:color w:val="000000" w:themeColor="text1"/>
          <w:sz w:val="22"/>
          <w:szCs w:val="22"/>
        </w:rPr>
        <w:t xml:space="preserve">Des supports pour communiquer et valoriser </w:t>
      </w:r>
      <w:r w:rsidR="003F6569" w:rsidRPr="002C7571">
        <w:rPr>
          <w:rFonts w:ascii="Arial" w:hAnsi="Arial" w:cs="Arial"/>
          <w:color w:val="000000" w:themeColor="text1"/>
          <w:sz w:val="22"/>
          <w:szCs w:val="22"/>
        </w:rPr>
        <w:t>la</w:t>
      </w:r>
      <w:r w:rsidRPr="002C7571">
        <w:rPr>
          <w:rFonts w:ascii="Arial" w:hAnsi="Arial" w:cs="Arial"/>
          <w:color w:val="000000" w:themeColor="text1"/>
          <w:sz w:val="22"/>
          <w:szCs w:val="22"/>
        </w:rPr>
        <w:t xml:space="preserve"> démarche </w:t>
      </w:r>
      <w:r w:rsidR="003F6569" w:rsidRPr="002C7571">
        <w:rPr>
          <w:rFonts w:ascii="Arial" w:hAnsi="Arial" w:cs="Arial"/>
          <w:color w:val="000000" w:themeColor="text1"/>
          <w:sz w:val="22"/>
          <w:szCs w:val="22"/>
        </w:rPr>
        <w:t>de l’entreprise</w:t>
      </w:r>
    </w:p>
    <w:p w14:paraId="3F671BE6" w14:textId="050F64E9" w:rsidR="004001CF" w:rsidRPr="002C7571" w:rsidRDefault="009227A8" w:rsidP="004001CF">
      <w:pPr>
        <w:pStyle w:val="Corpsdetexte"/>
        <w:rPr>
          <w:rFonts w:ascii="Arial" w:eastAsia="Times New Roman" w:hAnsi="Arial" w:cs="Arial"/>
          <w:color w:val="000000" w:themeColor="text1"/>
          <w:sz w:val="22"/>
          <w:lang w:eastAsia="fr-FR"/>
        </w:rPr>
      </w:pPr>
      <w:r w:rsidRPr="002C7571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Il est demandé une offre adaptée par domaine d’activité (service, industrie, numérique…) d’une entreprise et par sa taille (PME/PMI, ETI). </w:t>
      </w:r>
    </w:p>
    <w:p w14:paraId="52A4A6F0" w14:textId="445AEDF8" w:rsidR="00971819" w:rsidRPr="003429CF" w:rsidRDefault="00C33837" w:rsidP="0036603E">
      <w:pPr>
        <w:pStyle w:val="Listepuce"/>
        <w:numPr>
          <w:ilvl w:val="0"/>
          <w:numId w:val="0"/>
        </w:numPr>
        <w:ind w:firstLine="708"/>
        <w:rPr>
          <w:rFonts w:ascii="Arial" w:hAnsi="Arial" w:cs="Arial"/>
          <w:color w:val="BD2A33" w:themeColor="accent1"/>
          <w:sz w:val="22"/>
          <w:szCs w:val="22"/>
        </w:rPr>
      </w:pPr>
      <w:r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>Etape</w:t>
      </w:r>
      <w:r w:rsidR="00AA1428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 xml:space="preserve"> </w:t>
      </w:r>
      <w:r w:rsidR="008862F5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>3</w:t>
      </w:r>
      <w:r w:rsidR="00AA1428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 xml:space="preserve"> : </w:t>
      </w:r>
      <w:r w:rsidR="004B4820">
        <w:rPr>
          <w:rFonts w:ascii="Arial" w:hAnsi="Arial" w:cs="Arial"/>
          <w:b/>
          <w:bCs/>
          <w:color w:val="BD2A33" w:themeColor="accent1"/>
          <w:sz w:val="22"/>
          <w:szCs w:val="22"/>
        </w:rPr>
        <w:t>L</w:t>
      </w:r>
      <w:r w:rsidR="009A6F2C" w:rsidRPr="003429CF">
        <w:rPr>
          <w:rFonts w:ascii="Arial" w:hAnsi="Arial" w:cs="Arial"/>
          <w:b/>
          <w:bCs/>
          <w:color w:val="BD2A33" w:themeColor="accent1"/>
          <w:sz w:val="22"/>
          <w:szCs w:val="22"/>
        </w:rPr>
        <w:t>e parcours de transition énergétique</w:t>
      </w:r>
    </w:p>
    <w:p w14:paraId="54DCD1C2" w14:textId="402612D8" w:rsidR="00971819" w:rsidRPr="002C7571" w:rsidRDefault="00971819" w:rsidP="00A93FFF">
      <w:pPr>
        <w:pStyle w:val="Corpsdetexte"/>
        <w:rPr>
          <w:rFonts w:ascii="Arial" w:hAnsi="Arial" w:cs="Arial"/>
          <w:color w:val="000000" w:themeColor="text1"/>
          <w:sz w:val="22"/>
        </w:rPr>
      </w:pPr>
      <w:r w:rsidRPr="002C7571">
        <w:rPr>
          <w:rFonts w:ascii="Arial" w:hAnsi="Arial" w:cs="Arial"/>
          <w:b/>
          <w:bCs/>
          <w:color w:val="000000" w:themeColor="text1"/>
          <w:sz w:val="22"/>
        </w:rPr>
        <w:t>L</w:t>
      </w:r>
      <w:r w:rsidR="009A6F2C" w:rsidRPr="002C7571">
        <w:rPr>
          <w:rFonts w:ascii="Arial" w:hAnsi="Arial" w:cs="Arial"/>
          <w:b/>
          <w:bCs/>
          <w:color w:val="000000" w:themeColor="text1"/>
          <w:sz w:val="22"/>
        </w:rPr>
        <w:t>e</w:t>
      </w:r>
      <w:r w:rsidRPr="002C7571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="009A6F2C" w:rsidRPr="002C7571">
        <w:rPr>
          <w:rFonts w:ascii="Arial" w:hAnsi="Arial" w:cs="Arial"/>
          <w:b/>
          <w:bCs/>
          <w:color w:val="000000" w:themeColor="text1"/>
          <w:sz w:val="22"/>
        </w:rPr>
        <w:t>parcours</w:t>
      </w:r>
      <w:r w:rsidRPr="002C7571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="00341AF5" w:rsidRPr="002C7571">
        <w:rPr>
          <w:rFonts w:ascii="Arial" w:hAnsi="Arial" w:cs="Arial"/>
          <w:b/>
          <w:bCs/>
          <w:color w:val="000000" w:themeColor="text1"/>
          <w:sz w:val="22"/>
        </w:rPr>
        <w:t xml:space="preserve">de transition énergétique </w:t>
      </w:r>
      <w:r w:rsidRPr="002C7571">
        <w:rPr>
          <w:rFonts w:ascii="Arial" w:hAnsi="Arial" w:cs="Arial"/>
          <w:color w:val="000000" w:themeColor="text1"/>
          <w:sz w:val="22"/>
        </w:rPr>
        <w:t>est un</w:t>
      </w:r>
      <w:r w:rsidR="00341AF5" w:rsidRPr="002C7571">
        <w:rPr>
          <w:rFonts w:ascii="Arial" w:hAnsi="Arial" w:cs="Arial"/>
          <w:color w:val="000000" w:themeColor="text1"/>
          <w:sz w:val="22"/>
        </w:rPr>
        <w:t xml:space="preserve"> accompagnement adapté au niveau de maturité du projet de décarbonation et de performance énergétique retenu. Il </w:t>
      </w:r>
      <w:r w:rsidRPr="002C7571">
        <w:rPr>
          <w:rFonts w:ascii="Arial" w:hAnsi="Arial" w:cs="Arial"/>
          <w:color w:val="000000" w:themeColor="text1"/>
          <w:sz w:val="22"/>
        </w:rPr>
        <w:t xml:space="preserve">regroupe </w:t>
      </w:r>
      <w:r w:rsidR="00030503" w:rsidRPr="002C7571">
        <w:rPr>
          <w:rFonts w:ascii="Arial" w:hAnsi="Arial" w:cs="Arial"/>
          <w:color w:val="000000" w:themeColor="text1"/>
          <w:sz w:val="22"/>
        </w:rPr>
        <w:t>un</w:t>
      </w:r>
      <w:r w:rsidR="00341AF5" w:rsidRPr="002C7571">
        <w:rPr>
          <w:rFonts w:ascii="Arial" w:hAnsi="Arial" w:cs="Arial"/>
          <w:color w:val="000000" w:themeColor="text1"/>
          <w:sz w:val="22"/>
        </w:rPr>
        <w:t xml:space="preserve"> suivi </w:t>
      </w:r>
      <w:r w:rsidR="00030503" w:rsidRPr="002C7571">
        <w:rPr>
          <w:rFonts w:ascii="Arial" w:hAnsi="Arial" w:cs="Arial"/>
          <w:color w:val="000000" w:themeColor="text1"/>
          <w:sz w:val="22"/>
        </w:rPr>
        <w:t xml:space="preserve">des optimisations de la consommation </w:t>
      </w:r>
      <w:r w:rsidR="00341AF5" w:rsidRPr="002C7571">
        <w:rPr>
          <w:rFonts w:ascii="Arial" w:hAnsi="Arial" w:cs="Arial"/>
          <w:color w:val="000000" w:themeColor="text1"/>
          <w:sz w:val="22"/>
        </w:rPr>
        <w:t>énergétique et des plans d’investissement sur plusieurs années, un accompagnement d</w:t>
      </w:r>
      <w:r w:rsidR="00030503" w:rsidRPr="002C7571">
        <w:rPr>
          <w:rFonts w:ascii="Arial" w:hAnsi="Arial" w:cs="Arial"/>
          <w:color w:val="000000" w:themeColor="text1"/>
          <w:sz w:val="22"/>
        </w:rPr>
        <w:t xml:space="preserve">u management </w:t>
      </w:r>
      <w:r w:rsidR="00341AF5" w:rsidRPr="002C7571">
        <w:rPr>
          <w:rFonts w:ascii="Arial" w:hAnsi="Arial" w:cs="Arial"/>
          <w:color w:val="000000" w:themeColor="text1"/>
          <w:sz w:val="22"/>
        </w:rPr>
        <w:t>de l’énergie et de la formation. Ce parcours se décline sur une trajectoire en plusieurs étapes fonction du niveau d’investissement retenu :</w:t>
      </w:r>
    </w:p>
    <w:p w14:paraId="3667F14B" w14:textId="101C1ABE" w:rsidR="00971819" w:rsidRPr="002C7571" w:rsidRDefault="00341AF5" w:rsidP="00A93FFF">
      <w:pPr>
        <w:pStyle w:val="Listepuce"/>
        <w:numPr>
          <w:ilvl w:val="0"/>
          <w:numId w:val="0"/>
        </w:numPr>
        <w:spacing w:after="0"/>
        <w:ind w:left="786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757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Etude des opportunités de décarbonation </w:t>
      </w:r>
    </w:p>
    <w:p w14:paraId="6B0565E8" w14:textId="58A3069C" w:rsidR="00030503" w:rsidRPr="002C7571" w:rsidRDefault="00030503" w:rsidP="00A93FFF">
      <w:pPr>
        <w:pStyle w:val="Listepuce"/>
        <w:numPr>
          <w:ilvl w:val="1"/>
          <w:numId w:val="7"/>
        </w:numPr>
        <w:spacing w:after="0"/>
        <w:ind w:hanging="357"/>
        <w:rPr>
          <w:rFonts w:ascii="Arial" w:hAnsi="Arial" w:cs="Arial"/>
          <w:color w:val="000000" w:themeColor="text1"/>
          <w:sz w:val="22"/>
          <w:szCs w:val="22"/>
        </w:rPr>
      </w:pPr>
      <w:r w:rsidRPr="002C7571">
        <w:rPr>
          <w:rFonts w:ascii="Arial" w:hAnsi="Arial" w:cs="Arial"/>
          <w:color w:val="000000" w:themeColor="text1"/>
          <w:sz w:val="22"/>
          <w:szCs w:val="22"/>
        </w:rPr>
        <w:t>Identification des différents leviers de décarbonation à actionner à l’échelle d’un site ou d’un groupe industriel. L’objectif est d’optimiser les consommations visant</w:t>
      </w:r>
      <w:r w:rsidR="000775C4" w:rsidRPr="002C7571">
        <w:rPr>
          <w:rFonts w:ascii="Arial" w:hAnsi="Arial" w:cs="Arial"/>
          <w:color w:val="000000" w:themeColor="text1"/>
          <w:sz w:val="22"/>
          <w:szCs w:val="22"/>
        </w:rPr>
        <w:t xml:space="preserve"> l’amélioration</w:t>
      </w:r>
      <w:r w:rsidRPr="002C75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75C4" w:rsidRPr="002C7571">
        <w:rPr>
          <w:rFonts w:ascii="Arial" w:hAnsi="Arial" w:cs="Arial"/>
          <w:color w:val="000000" w:themeColor="text1"/>
          <w:sz w:val="22"/>
          <w:szCs w:val="22"/>
        </w:rPr>
        <w:t>des</w:t>
      </w:r>
      <w:r w:rsidRPr="002C7571">
        <w:rPr>
          <w:rFonts w:ascii="Arial" w:hAnsi="Arial" w:cs="Arial"/>
          <w:color w:val="000000" w:themeColor="text1"/>
          <w:sz w:val="22"/>
          <w:szCs w:val="22"/>
        </w:rPr>
        <w:t xml:space="preserve"> performances énergétiques de l’entreprise. Cela consiste </w:t>
      </w:r>
      <w:r w:rsidR="000775C4" w:rsidRPr="002C7571">
        <w:rPr>
          <w:rFonts w:ascii="Arial" w:hAnsi="Arial" w:cs="Arial"/>
          <w:color w:val="000000" w:themeColor="text1"/>
          <w:sz w:val="22"/>
          <w:szCs w:val="22"/>
        </w:rPr>
        <w:t xml:space="preserve">à </w:t>
      </w:r>
      <w:r w:rsidRPr="002C7571">
        <w:rPr>
          <w:rFonts w:ascii="Arial" w:hAnsi="Arial" w:cs="Arial"/>
          <w:color w:val="000000" w:themeColor="text1"/>
          <w:sz w:val="22"/>
          <w:szCs w:val="22"/>
        </w:rPr>
        <w:t>mettre en place une démarche structurée et cohérente</w:t>
      </w:r>
      <w:r w:rsidR="005D4084" w:rsidRPr="002C7571">
        <w:rPr>
          <w:rFonts w:ascii="Arial" w:hAnsi="Arial" w:cs="Arial"/>
          <w:color w:val="000000" w:themeColor="text1"/>
          <w:sz w:val="22"/>
          <w:szCs w:val="22"/>
        </w:rPr>
        <w:t xml:space="preserve"> pour </w:t>
      </w:r>
      <w:r w:rsidRPr="002C7571">
        <w:rPr>
          <w:rFonts w:ascii="Arial" w:hAnsi="Arial" w:cs="Arial"/>
          <w:color w:val="000000" w:themeColor="text1"/>
          <w:sz w:val="22"/>
          <w:szCs w:val="22"/>
        </w:rPr>
        <w:t>surveiller, contrôler et améliorer en continue l’efficacité énergétique de</w:t>
      </w:r>
      <w:r w:rsidR="000775C4" w:rsidRPr="002C7571">
        <w:rPr>
          <w:rFonts w:ascii="Arial" w:hAnsi="Arial" w:cs="Arial"/>
          <w:color w:val="000000" w:themeColor="text1"/>
          <w:sz w:val="22"/>
          <w:szCs w:val="22"/>
        </w:rPr>
        <w:t>s bâtiments tertiaires et des sites industriels</w:t>
      </w:r>
      <w:r w:rsidR="005D4084" w:rsidRPr="002C757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EE07369" w14:textId="545E6A78" w:rsidR="00030503" w:rsidRPr="002C7571" w:rsidRDefault="00030503" w:rsidP="00030503">
      <w:pPr>
        <w:pStyle w:val="Listepuce"/>
        <w:numPr>
          <w:ilvl w:val="1"/>
          <w:numId w:val="7"/>
        </w:numPr>
        <w:spacing w:after="0"/>
        <w:ind w:hanging="357"/>
        <w:rPr>
          <w:rFonts w:ascii="Arial" w:hAnsi="Arial" w:cs="Arial"/>
          <w:color w:val="000000" w:themeColor="text1"/>
          <w:sz w:val="22"/>
          <w:szCs w:val="22"/>
        </w:rPr>
      </w:pPr>
      <w:r w:rsidRPr="002C7571">
        <w:rPr>
          <w:rFonts w:ascii="Arial" w:hAnsi="Arial" w:cs="Arial"/>
          <w:color w:val="000000" w:themeColor="text1"/>
          <w:sz w:val="22"/>
          <w:szCs w:val="22"/>
        </w:rPr>
        <w:t>Une stratégie de décarbonation et définition d’une trajectoire d'investissements associée.</w:t>
      </w:r>
      <w:r w:rsidR="000775C4" w:rsidRPr="002C7571">
        <w:rPr>
          <w:rFonts w:ascii="Arial" w:hAnsi="Arial" w:cs="Arial"/>
          <w:color w:val="000000" w:themeColor="text1"/>
          <w:sz w:val="22"/>
          <w:szCs w:val="22"/>
        </w:rPr>
        <w:t xml:space="preserve"> Cela</w:t>
      </w:r>
      <w:r w:rsidR="005D4084" w:rsidRPr="002C7571">
        <w:rPr>
          <w:rFonts w:ascii="Arial" w:hAnsi="Arial" w:cs="Arial"/>
          <w:color w:val="000000" w:themeColor="text1"/>
          <w:sz w:val="22"/>
          <w:szCs w:val="22"/>
        </w:rPr>
        <w:t xml:space="preserve"> peut se faire en utilisant la méthode d’évaluation ACT (Assessing low Carbon Transition) mise au point par l’ADEME.</w:t>
      </w:r>
    </w:p>
    <w:p w14:paraId="4942577C" w14:textId="14826A45" w:rsidR="00971819" w:rsidRPr="002C7571" w:rsidRDefault="00030503" w:rsidP="00A93FFF">
      <w:pPr>
        <w:pStyle w:val="Listepuce"/>
        <w:numPr>
          <w:ilvl w:val="1"/>
          <w:numId w:val="7"/>
        </w:numPr>
        <w:spacing w:after="0"/>
        <w:ind w:hanging="357"/>
        <w:rPr>
          <w:rFonts w:ascii="Arial" w:hAnsi="Arial" w:cs="Arial"/>
          <w:color w:val="000000" w:themeColor="text1"/>
          <w:sz w:val="22"/>
          <w:szCs w:val="22"/>
        </w:rPr>
      </w:pPr>
      <w:r w:rsidRPr="002C7571">
        <w:rPr>
          <w:rFonts w:ascii="Arial" w:hAnsi="Arial" w:cs="Arial"/>
          <w:color w:val="000000" w:themeColor="text1"/>
          <w:sz w:val="22"/>
          <w:szCs w:val="22"/>
        </w:rPr>
        <w:lastRenderedPageBreak/>
        <w:t>Un plan de financement des projets d'investissements bas carbone.</w:t>
      </w:r>
      <w:r w:rsidR="005D4084" w:rsidRPr="002C7571">
        <w:rPr>
          <w:rFonts w:ascii="Arial" w:hAnsi="Arial" w:cs="Arial"/>
          <w:color w:val="000000" w:themeColor="text1"/>
          <w:sz w:val="22"/>
          <w:szCs w:val="22"/>
        </w:rPr>
        <w:t xml:space="preserve"> Cela consiste à définir le montage financier du ou des projets, une analyse de risques, les modes de financement et subventions accessibles.</w:t>
      </w:r>
    </w:p>
    <w:p w14:paraId="11230312" w14:textId="00C1882B" w:rsidR="00971819" w:rsidRPr="002C7571" w:rsidRDefault="00EE4424" w:rsidP="00A93FFF">
      <w:pPr>
        <w:pStyle w:val="Listepuce"/>
        <w:numPr>
          <w:ilvl w:val="0"/>
          <w:numId w:val="0"/>
        </w:numPr>
        <w:spacing w:after="0"/>
        <w:ind w:left="786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757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Etude de faisabilité </w:t>
      </w:r>
      <w:r w:rsidR="003A145B" w:rsidRPr="002C7571">
        <w:rPr>
          <w:rFonts w:ascii="Arial" w:hAnsi="Arial" w:cs="Arial"/>
          <w:b/>
          <w:bCs/>
          <w:color w:val="000000" w:themeColor="text1"/>
          <w:sz w:val="22"/>
          <w:szCs w:val="22"/>
        </w:rPr>
        <w:t>et d’investissements énergétiques</w:t>
      </w:r>
    </w:p>
    <w:p w14:paraId="3696954F" w14:textId="746C9FF6" w:rsidR="003A145B" w:rsidRPr="002C7571" w:rsidRDefault="00B45B79" w:rsidP="003A145B">
      <w:pPr>
        <w:pStyle w:val="Listepuce"/>
        <w:numPr>
          <w:ilvl w:val="1"/>
          <w:numId w:val="7"/>
        </w:numPr>
        <w:spacing w:after="0"/>
        <w:ind w:hanging="357"/>
        <w:rPr>
          <w:rFonts w:ascii="Arial" w:hAnsi="Arial" w:cs="Arial"/>
          <w:color w:val="000000" w:themeColor="text1"/>
          <w:sz w:val="22"/>
          <w:szCs w:val="22"/>
        </w:rPr>
      </w:pPr>
      <w:r w:rsidRPr="002C7571">
        <w:rPr>
          <w:rFonts w:ascii="Arial" w:hAnsi="Arial" w:cs="Arial"/>
          <w:color w:val="000000" w:themeColor="text1"/>
          <w:sz w:val="22"/>
          <w:szCs w:val="22"/>
        </w:rPr>
        <w:t>Estimation</w:t>
      </w:r>
      <w:r w:rsidR="00C33837" w:rsidRPr="002C7571">
        <w:rPr>
          <w:rFonts w:ascii="Arial" w:hAnsi="Arial" w:cs="Arial"/>
          <w:color w:val="000000" w:themeColor="text1"/>
          <w:sz w:val="22"/>
          <w:szCs w:val="22"/>
        </w:rPr>
        <w:t xml:space="preserve"> du gain et coût de la récupération et réutilisation</w:t>
      </w:r>
      <w:r w:rsidRPr="002C7571">
        <w:rPr>
          <w:rFonts w:ascii="Arial" w:hAnsi="Arial" w:cs="Arial"/>
          <w:color w:val="000000" w:themeColor="text1"/>
          <w:sz w:val="22"/>
          <w:szCs w:val="22"/>
        </w:rPr>
        <w:t xml:space="preserve"> de la chaleur fatale</w:t>
      </w:r>
      <w:r w:rsidR="00971819" w:rsidRPr="002C757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C39EDB" w14:textId="288C1C38" w:rsidR="003A145B" w:rsidRPr="002C7571" w:rsidRDefault="003A145B" w:rsidP="00C33837">
      <w:pPr>
        <w:pStyle w:val="Listepuce"/>
        <w:numPr>
          <w:ilvl w:val="1"/>
          <w:numId w:val="7"/>
        </w:numPr>
        <w:spacing w:after="0"/>
        <w:ind w:hanging="357"/>
        <w:rPr>
          <w:rFonts w:ascii="Arial" w:hAnsi="Arial" w:cs="Arial"/>
          <w:color w:val="000000" w:themeColor="text1"/>
          <w:sz w:val="22"/>
          <w:szCs w:val="22"/>
        </w:rPr>
      </w:pPr>
      <w:r w:rsidRPr="002C7571">
        <w:rPr>
          <w:rFonts w:ascii="Arial" w:hAnsi="Arial" w:cs="Arial"/>
          <w:color w:val="000000" w:themeColor="text1"/>
          <w:sz w:val="22"/>
          <w:szCs w:val="22"/>
        </w:rPr>
        <w:t>Estimation d</w:t>
      </w:r>
      <w:r w:rsidR="00C33837" w:rsidRPr="002C7571">
        <w:rPr>
          <w:rFonts w:ascii="Arial" w:hAnsi="Arial" w:cs="Arial"/>
          <w:color w:val="000000" w:themeColor="text1"/>
          <w:sz w:val="22"/>
          <w:szCs w:val="22"/>
        </w:rPr>
        <w:t>u gain et coût d’</w:t>
      </w:r>
      <w:r w:rsidRPr="002C7571">
        <w:rPr>
          <w:rFonts w:ascii="Arial" w:hAnsi="Arial" w:cs="Arial"/>
          <w:color w:val="000000" w:themeColor="text1"/>
          <w:sz w:val="22"/>
          <w:szCs w:val="22"/>
        </w:rPr>
        <w:t>installation de pompes à chaleurs,</w:t>
      </w:r>
      <w:r w:rsidR="00C33837" w:rsidRPr="002C7571">
        <w:rPr>
          <w:rFonts w:ascii="Arial" w:hAnsi="Arial" w:cs="Arial"/>
          <w:color w:val="000000" w:themeColor="text1"/>
          <w:sz w:val="22"/>
          <w:szCs w:val="22"/>
        </w:rPr>
        <w:t xml:space="preserve"> géothermie</w:t>
      </w:r>
      <w:r w:rsidRPr="002C7571">
        <w:rPr>
          <w:rFonts w:ascii="Arial" w:hAnsi="Arial" w:cs="Arial"/>
          <w:color w:val="000000" w:themeColor="text1"/>
          <w:sz w:val="22"/>
          <w:szCs w:val="22"/>
        </w:rPr>
        <w:t xml:space="preserve"> et de moyens de production d’énergie renouvelable (photovoltaïque, éolien, hydraulique</w:t>
      </w:r>
      <w:r w:rsidR="00C33837" w:rsidRPr="002C7571">
        <w:rPr>
          <w:rFonts w:ascii="Arial" w:hAnsi="Arial" w:cs="Arial"/>
          <w:color w:val="000000" w:themeColor="text1"/>
          <w:sz w:val="22"/>
          <w:szCs w:val="22"/>
        </w:rPr>
        <w:t>, biomasse, méthanisation</w:t>
      </w:r>
      <w:r w:rsidRPr="002C7571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2AF3B117" w14:textId="6BE04E41" w:rsidR="00BF174B" w:rsidRPr="003C68ED" w:rsidRDefault="00B2699E" w:rsidP="003C68ED">
      <w:pPr>
        <w:pStyle w:val="Listepuce"/>
        <w:numPr>
          <w:ilvl w:val="0"/>
          <w:numId w:val="0"/>
        </w:numPr>
        <w:ind w:left="426"/>
        <w:rPr>
          <w:rFonts w:ascii="Arial" w:hAnsi="Arial" w:cs="Arial"/>
          <w:sz w:val="22"/>
          <w:szCs w:val="22"/>
        </w:rPr>
      </w:pPr>
      <w:r w:rsidRPr="006C2D0C">
        <w:rPr>
          <w:rFonts w:ascii="Arial" w:hAnsi="Arial" w:cs="Arial"/>
          <w:sz w:val="22"/>
          <w:szCs w:val="22"/>
        </w:rPr>
        <w:t>Minalogic ayant un rôle d’apporteur d’affaire, un mécanisme de commission sera mis en place sur la base d’un pourcentage du revenu généré</w:t>
      </w:r>
      <w:r w:rsidR="00F50D38" w:rsidRPr="006C2D0C">
        <w:rPr>
          <w:rFonts w:ascii="Arial" w:hAnsi="Arial" w:cs="Arial"/>
          <w:sz w:val="22"/>
          <w:szCs w:val="22"/>
        </w:rPr>
        <w:t xml:space="preserve"> par le prestataire. Ce mécanisme sera défini avec les prestataires retenus.</w:t>
      </w:r>
    </w:p>
    <w:p w14:paraId="237E6E8C" w14:textId="557DDE03" w:rsidR="00AA1428" w:rsidRPr="00785FF1" w:rsidRDefault="00AA1428" w:rsidP="00A93FFF">
      <w:pPr>
        <w:shd w:val="clear" w:color="auto" w:fill="FFFFFF"/>
        <w:spacing w:after="150" w:line="660" w:lineRule="atLeast"/>
        <w:jc w:val="both"/>
        <w:outlineLvl w:val="1"/>
        <w:rPr>
          <w:rFonts w:ascii="Arial" w:eastAsia="Times New Roman" w:hAnsi="Arial" w:cs="Arial"/>
          <w:b/>
          <w:bCs/>
          <w:color w:val="BD2A33" w:themeColor="accent1"/>
          <w:sz w:val="36"/>
          <w:szCs w:val="36"/>
          <w:lang w:eastAsia="fr-FR"/>
        </w:rPr>
      </w:pPr>
      <w:r w:rsidRPr="00785FF1">
        <w:rPr>
          <w:rFonts w:ascii="Arial" w:eastAsia="Times New Roman" w:hAnsi="Arial" w:cs="Arial"/>
          <w:b/>
          <w:bCs/>
          <w:color w:val="BD2A33" w:themeColor="accent1"/>
          <w:sz w:val="36"/>
          <w:szCs w:val="36"/>
          <w:lang w:eastAsia="fr-FR"/>
        </w:rPr>
        <w:t>Critères d’éligibilité</w:t>
      </w:r>
    </w:p>
    <w:p w14:paraId="4463A409" w14:textId="15F18A93" w:rsidR="00AA1428" w:rsidRPr="006C2D0C" w:rsidRDefault="00AA1428" w:rsidP="006C7E64">
      <w:pPr>
        <w:pStyle w:val="Corpsdetexte"/>
        <w:numPr>
          <w:ilvl w:val="0"/>
          <w:numId w:val="14"/>
        </w:numPr>
        <w:rPr>
          <w:rFonts w:ascii="Arial" w:eastAsia="Times New Roman" w:hAnsi="Arial" w:cs="Arial"/>
          <w:color w:val="000000" w:themeColor="text1"/>
          <w:sz w:val="22"/>
          <w:lang w:eastAsia="fr-FR"/>
        </w:rPr>
      </w:pPr>
      <w:r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Le dossier tel que décrit par le cahier des charges de l’AMI devra être soumis, dans les délais, sous forme électronique</w:t>
      </w:r>
      <w:r w:rsidR="007C1A2B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.</w:t>
      </w:r>
    </w:p>
    <w:p w14:paraId="326CB7DC" w14:textId="5F3DA3FD" w:rsidR="001A023B" w:rsidRPr="002C7571" w:rsidRDefault="00AA1428" w:rsidP="006C2D0C">
      <w:pPr>
        <w:pStyle w:val="Corpsdetexte"/>
        <w:numPr>
          <w:ilvl w:val="0"/>
          <w:numId w:val="14"/>
        </w:numPr>
        <w:rPr>
          <w:rFonts w:ascii="Arial" w:hAnsi="Arial" w:cs="Arial"/>
          <w:sz w:val="22"/>
        </w:rPr>
      </w:pPr>
      <w:r w:rsidRPr="002C7571">
        <w:rPr>
          <w:rFonts w:ascii="Arial" w:eastAsia="Times New Roman" w:hAnsi="Arial" w:cs="Arial"/>
          <w:color w:val="000000" w:themeColor="text1"/>
          <w:sz w:val="22"/>
          <w:lang w:eastAsia="fr-FR"/>
        </w:rPr>
        <w:t>Le projet devra s’inscrire</w:t>
      </w:r>
      <w:r w:rsidR="003C6331" w:rsidRPr="002C7571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 nécessairement</w:t>
      </w:r>
      <w:r w:rsidRPr="002C7571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 </w:t>
      </w:r>
      <w:r w:rsidR="001A023B" w:rsidRPr="002C7571">
        <w:rPr>
          <w:rFonts w:ascii="Arial" w:eastAsia="Times New Roman" w:hAnsi="Arial" w:cs="Arial"/>
          <w:color w:val="000000" w:themeColor="text1"/>
          <w:sz w:val="22"/>
          <w:lang w:eastAsia="fr-FR"/>
        </w:rPr>
        <w:t>soit </w:t>
      </w:r>
      <w:r w:rsidR="00AA70B2" w:rsidRPr="002C7571">
        <w:rPr>
          <w:rFonts w:ascii="Arial" w:eastAsia="Times New Roman" w:hAnsi="Arial" w:cs="Arial"/>
          <w:color w:val="000000" w:themeColor="text1"/>
          <w:sz w:val="22"/>
          <w:lang w:eastAsia="fr-FR"/>
        </w:rPr>
        <w:t>s</w:t>
      </w:r>
      <w:r w:rsidR="001A023B" w:rsidRPr="002C7571">
        <w:rPr>
          <w:rFonts w:ascii="Arial" w:hAnsi="Arial" w:cs="Arial"/>
          <w:sz w:val="22"/>
        </w:rPr>
        <w:t xml:space="preserve">ur </w:t>
      </w:r>
      <w:r w:rsidRPr="002C7571">
        <w:rPr>
          <w:rFonts w:ascii="Arial" w:hAnsi="Arial" w:cs="Arial"/>
          <w:sz w:val="22"/>
        </w:rPr>
        <w:t>l</w:t>
      </w:r>
      <w:r w:rsidR="00540139" w:rsidRPr="002C7571">
        <w:rPr>
          <w:rFonts w:ascii="Arial" w:hAnsi="Arial" w:cs="Arial"/>
          <w:sz w:val="22"/>
        </w:rPr>
        <w:t xml:space="preserve">es </w:t>
      </w:r>
      <w:r w:rsidR="00C33837" w:rsidRPr="002C7571">
        <w:rPr>
          <w:rFonts w:ascii="Arial" w:hAnsi="Arial" w:cs="Arial"/>
          <w:sz w:val="22"/>
        </w:rPr>
        <w:t xml:space="preserve">étapes </w:t>
      </w:r>
      <w:r w:rsidR="00540139" w:rsidRPr="002C7571">
        <w:rPr>
          <w:rFonts w:ascii="Arial" w:hAnsi="Arial" w:cs="Arial"/>
          <w:sz w:val="22"/>
        </w:rPr>
        <w:t>2</w:t>
      </w:r>
      <w:r w:rsidRPr="002C7571">
        <w:rPr>
          <w:rFonts w:ascii="Arial" w:hAnsi="Arial" w:cs="Arial"/>
          <w:sz w:val="22"/>
        </w:rPr>
        <w:t xml:space="preserve"> </w:t>
      </w:r>
      <w:r w:rsidR="001A023B" w:rsidRPr="002C7571">
        <w:rPr>
          <w:rFonts w:ascii="Arial" w:hAnsi="Arial" w:cs="Arial"/>
          <w:sz w:val="22"/>
        </w:rPr>
        <w:t xml:space="preserve">et 3 de </w:t>
      </w:r>
      <w:r w:rsidR="00D06C3F" w:rsidRPr="002C7571">
        <w:rPr>
          <w:rFonts w:ascii="Arial" w:hAnsi="Arial" w:cs="Arial"/>
          <w:sz w:val="22"/>
        </w:rPr>
        <w:t>façon</w:t>
      </w:r>
      <w:r w:rsidRPr="002C7571">
        <w:rPr>
          <w:rFonts w:ascii="Arial" w:hAnsi="Arial" w:cs="Arial"/>
          <w:sz w:val="22"/>
        </w:rPr>
        <w:t> </w:t>
      </w:r>
      <w:r w:rsidR="00D06C3F" w:rsidRPr="002C7571">
        <w:rPr>
          <w:rFonts w:ascii="Arial" w:hAnsi="Arial" w:cs="Arial"/>
          <w:sz w:val="22"/>
        </w:rPr>
        <w:t>indissociable</w:t>
      </w:r>
      <w:r w:rsidR="007C1A2B" w:rsidRPr="002C7571">
        <w:rPr>
          <w:rFonts w:ascii="Arial" w:hAnsi="Arial" w:cs="Arial"/>
          <w:sz w:val="22"/>
        </w:rPr>
        <w:t>.</w:t>
      </w:r>
    </w:p>
    <w:p w14:paraId="315CCC87" w14:textId="5AC8FAF9" w:rsidR="00CE4E66" w:rsidRPr="002C7571" w:rsidRDefault="00594494" w:rsidP="006C2D0C">
      <w:pPr>
        <w:pStyle w:val="Corpsdetexte"/>
        <w:numPr>
          <w:ilvl w:val="0"/>
          <w:numId w:val="14"/>
        </w:numPr>
        <w:rPr>
          <w:rFonts w:ascii="Arial" w:hAnsi="Arial" w:cs="Arial"/>
          <w:color w:val="000000" w:themeColor="text1"/>
          <w:sz w:val="22"/>
        </w:rPr>
      </w:pPr>
      <w:r w:rsidRPr="002C7571">
        <w:rPr>
          <w:rFonts w:ascii="Arial" w:hAnsi="Arial" w:cs="Arial"/>
          <w:color w:val="000000" w:themeColor="text1"/>
          <w:sz w:val="22"/>
        </w:rPr>
        <w:t>Les prestations globales pour le client final ne devront pas dépasser :</w:t>
      </w:r>
    </w:p>
    <w:p w14:paraId="42E9291D" w14:textId="2185BBAF" w:rsidR="009227A8" w:rsidRPr="002C7571" w:rsidRDefault="00F52F32" w:rsidP="006C2D0C">
      <w:pPr>
        <w:pStyle w:val="Corpsdetexte"/>
        <w:numPr>
          <w:ilvl w:val="1"/>
          <w:numId w:val="15"/>
        </w:num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u</w:t>
      </w:r>
      <w:r w:rsidR="009227A8" w:rsidRPr="002C7571">
        <w:rPr>
          <w:rFonts w:ascii="Arial" w:hAnsi="Arial" w:cs="Arial"/>
          <w:color w:val="000000" w:themeColor="text1"/>
          <w:sz w:val="22"/>
        </w:rPr>
        <w:t>n prix par domaine d’activité et par taille d’entreprise ou site pour l’étape 2 ;</w:t>
      </w:r>
    </w:p>
    <w:p w14:paraId="3D98C96F" w14:textId="54F647C9" w:rsidR="00AA1428" w:rsidRPr="002C7571" w:rsidRDefault="00F52F32" w:rsidP="006C2D0C">
      <w:pPr>
        <w:pStyle w:val="Corpsdetexte"/>
        <w:numPr>
          <w:ilvl w:val="1"/>
          <w:numId w:val="15"/>
        </w:num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s</w:t>
      </w:r>
      <w:r w:rsidR="004001CF" w:rsidRPr="002C7571">
        <w:rPr>
          <w:rFonts w:ascii="Arial" w:hAnsi="Arial" w:cs="Arial"/>
          <w:color w:val="000000" w:themeColor="text1"/>
          <w:sz w:val="22"/>
        </w:rPr>
        <w:t>ur devis</w:t>
      </w:r>
      <w:r w:rsidR="004A4392" w:rsidRPr="002C7571">
        <w:rPr>
          <w:rFonts w:ascii="Arial" w:hAnsi="Arial" w:cs="Arial"/>
          <w:color w:val="000000" w:themeColor="text1"/>
          <w:sz w:val="22"/>
        </w:rPr>
        <w:t xml:space="preserve"> </w:t>
      </w:r>
      <w:r w:rsidR="00594494" w:rsidRPr="002C7571">
        <w:rPr>
          <w:rFonts w:ascii="Arial" w:hAnsi="Arial" w:cs="Arial"/>
          <w:color w:val="000000" w:themeColor="text1"/>
          <w:sz w:val="22"/>
        </w:rPr>
        <w:t>pour l</w:t>
      </w:r>
      <w:r w:rsidR="00C33837" w:rsidRPr="002C7571">
        <w:rPr>
          <w:rFonts w:ascii="Arial" w:hAnsi="Arial" w:cs="Arial"/>
          <w:color w:val="000000" w:themeColor="text1"/>
          <w:sz w:val="22"/>
        </w:rPr>
        <w:t>’étape 3</w:t>
      </w:r>
      <w:r w:rsidR="009227A8" w:rsidRPr="002C7571">
        <w:rPr>
          <w:rFonts w:ascii="Arial" w:hAnsi="Arial" w:cs="Arial"/>
          <w:color w:val="000000" w:themeColor="text1"/>
          <w:sz w:val="22"/>
        </w:rPr>
        <w:t>.</w:t>
      </w:r>
    </w:p>
    <w:p w14:paraId="72336077" w14:textId="671A9422" w:rsidR="00AA1428" w:rsidRPr="006C2D0C" w:rsidRDefault="00AA1428" w:rsidP="006C7E64">
      <w:pPr>
        <w:pStyle w:val="Corpsdetexte"/>
        <w:numPr>
          <w:ilvl w:val="0"/>
          <w:numId w:val="14"/>
        </w:numPr>
        <w:rPr>
          <w:rFonts w:ascii="Arial" w:eastAsia="Times New Roman" w:hAnsi="Arial" w:cs="Arial"/>
          <w:color w:val="000000" w:themeColor="text1"/>
          <w:sz w:val="22"/>
          <w:lang w:eastAsia="fr-FR"/>
        </w:rPr>
      </w:pPr>
      <w:r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Le projet doit présenter un </w:t>
      </w:r>
      <w:r w:rsidR="003C6331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caractère de mise en production rapide et une s</w:t>
      </w:r>
      <w:r w:rsidR="00405C30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c</w:t>
      </w:r>
      <w:r w:rsidR="003C6331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al</w:t>
      </w:r>
      <w:r w:rsidR="00405C30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a</w:t>
      </w:r>
      <w:r w:rsidR="003C6331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bilité suffisante pour assure</w:t>
      </w:r>
      <w:r w:rsidR="00124CB3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r</w:t>
      </w:r>
      <w:r w:rsidR="003C6331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 </w:t>
      </w:r>
      <w:r w:rsidR="006C7E64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la </w:t>
      </w:r>
      <w:r w:rsidR="00842059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prise en charge</w:t>
      </w:r>
      <w:r w:rsidR="00FB5FA8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 </w:t>
      </w:r>
      <w:r w:rsidR="004A4392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de </w:t>
      </w:r>
      <w:r w:rsidR="0036603E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l’ordre de </w:t>
      </w:r>
      <w:r w:rsidR="00842059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1</w:t>
      </w:r>
      <w:r w:rsidR="0036603E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0</w:t>
      </w:r>
      <w:r w:rsidR="003C6331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 entrep</w:t>
      </w:r>
      <w:r w:rsidR="00405C30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ris</w:t>
      </w:r>
      <w:r w:rsidR="003C6331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es sur 202</w:t>
      </w:r>
      <w:r w:rsidR="0036603E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5</w:t>
      </w:r>
      <w:r w:rsidR="009227A8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.</w:t>
      </w:r>
    </w:p>
    <w:p w14:paraId="4684F390" w14:textId="49EEDA9E" w:rsidR="0036603E" w:rsidRPr="006C2D0C" w:rsidRDefault="00BD74A8" w:rsidP="006C7E64">
      <w:pPr>
        <w:pStyle w:val="Corpsdetexte"/>
        <w:numPr>
          <w:ilvl w:val="0"/>
          <w:numId w:val="14"/>
        </w:numPr>
        <w:rPr>
          <w:rFonts w:ascii="Arial" w:eastAsia="Times New Roman" w:hAnsi="Arial" w:cs="Arial"/>
          <w:color w:val="000000" w:themeColor="text1"/>
          <w:sz w:val="22"/>
          <w:lang w:eastAsia="fr-FR"/>
        </w:rPr>
      </w:pPr>
      <w:r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Le candidat devra être localisé géographiquement en région A</w:t>
      </w:r>
      <w:r w:rsidR="00F54DBB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uvergne</w:t>
      </w:r>
      <w:r w:rsidR="006C7E64">
        <w:rPr>
          <w:rFonts w:ascii="Arial" w:eastAsia="Times New Roman" w:hAnsi="Arial" w:cs="Arial"/>
          <w:color w:val="000000" w:themeColor="text1"/>
          <w:sz w:val="22"/>
          <w:lang w:eastAsia="fr-FR"/>
        </w:rPr>
        <w:t>-</w:t>
      </w:r>
      <w:r w:rsidR="00F54DBB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Rhône</w:t>
      </w:r>
      <w:r w:rsidR="006C7E64">
        <w:rPr>
          <w:rFonts w:ascii="Arial" w:eastAsia="Times New Roman" w:hAnsi="Arial" w:cs="Arial"/>
          <w:color w:val="000000" w:themeColor="text1"/>
          <w:sz w:val="22"/>
          <w:lang w:eastAsia="fr-FR"/>
        </w:rPr>
        <w:t>-</w:t>
      </w:r>
      <w:r w:rsidR="00F54DBB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Alpes</w:t>
      </w:r>
      <w:r w:rsidR="009227A8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.</w:t>
      </w:r>
    </w:p>
    <w:p w14:paraId="3A3EAB71" w14:textId="6B54FCD4" w:rsidR="00A87A8F" w:rsidRPr="006C2D0C" w:rsidRDefault="00BE173E" w:rsidP="006C7E64">
      <w:pPr>
        <w:pStyle w:val="Corpsdetexte"/>
        <w:numPr>
          <w:ilvl w:val="0"/>
          <w:numId w:val="14"/>
        </w:numPr>
        <w:rPr>
          <w:rFonts w:ascii="Arial" w:eastAsia="Times New Roman" w:hAnsi="Arial" w:cs="Arial"/>
          <w:color w:val="000000" w:themeColor="text1"/>
          <w:sz w:val="22"/>
          <w:lang w:eastAsia="fr-FR"/>
        </w:rPr>
      </w:pPr>
      <w:r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De façon </w:t>
      </w:r>
      <w:r w:rsidR="001B7FE3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à faciliter </w:t>
      </w:r>
      <w:r w:rsidR="00FF5F52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l’exécution des</w:t>
      </w:r>
      <w:r w:rsidR="001B7FE3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 services</w:t>
      </w:r>
      <w:r w:rsidR="00FF5F52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, il sera souhaitable que l</w:t>
      </w:r>
      <w:r w:rsidR="000F7172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es prestataires retenus soient adhérents de Minalogic</w:t>
      </w:r>
      <w:r w:rsidR="00C96AAB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. Ceci permet l’</w:t>
      </w:r>
      <w:r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 xml:space="preserve">accès aux outils et </w:t>
      </w:r>
      <w:r w:rsidR="001B7FE3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à l’écosystème de Minalogic</w:t>
      </w:r>
      <w:r w:rsidR="00C96AAB" w:rsidRPr="006C2D0C">
        <w:rPr>
          <w:rFonts w:ascii="Arial" w:eastAsia="Times New Roman" w:hAnsi="Arial" w:cs="Arial"/>
          <w:color w:val="000000" w:themeColor="text1"/>
          <w:sz w:val="22"/>
          <w:lang w:eastAsia="fr-FR"/>
        </w:rPr>
        <w:t>.</w:t>
      </w:r>
    </w:p>
    <w:p w14:paraId="29BC4823" w14:textId="6C3A6F1E" w:rsidR="00AA1428" w:rsidRPr="00785FF1" w:rsidRDefault="00AA1428" w:rsidP="00785FF1">
      <w:pPr>
        <w:shd w:val="clear" w:color="auto" w:fill="FFFFFF"/>
        <w:spacing w:after="150" w:line="660" w:lineRule="atLeast"/>
        <w:jc w:val="both"/>
        <w:outlineLvl w:val="1"/>
        <w:rPr>
          <w:rFonts w:ascii="Arial" w:eastAsia="Times New Roman" w:hAnsi="Arial" w:cs="Arial"/>
          <w:b/>
          <w:bCs/>
          <w:color w:val="BD2A33" w:themeColor="accent1"/>
          <w:sz w:val="36"/>
          <w:szCs w:val="36"/>
          <w:lang w:eastAsia="fr-FR"/>
        </w:rPr>
      </w:pPr>
      <w:r w:rsidRPr="00785FF1">
        <w:rPr>
          <w:rFonts w:ascii="Arial" w:eastAsia="Times New Roman" w:hAnsi="Arial" w:cs="Arial"/>
          <w:b/>
          <w:bCs/>
          <w:color w:val="BD2A33" w:themeColor="accent1"/>
          <w:sz w:val="36"/>
          <w:szCs w:val="36"/>
          <w:lang w:eastAsia="fr-FR"/>
        </w:rPr>
        <w:t>Critères de sélection</w:t>
      </w:r>
    </w:p>
    <w:p w14:paraId="372832FE" w14:textId="77777777" w:rsidR="00AA1428" w:rsidRPr="00075B3A" w:rsidRDefault="00AA1428" w:rsidP="00075B3A">
      <w:pPr>
        <w:pStyle w:val="Corpsdetexte"/>
        <w:numPr>
          <w:ilvl w:val="1"/>
          <w:numId w:val="15"/>
        </w:numPr>
        <w:rPr>
          <w:rFonts w:ascii="Arial" w:hAnsi="Arial" w:cs="Arial"/>
          <w:color w:val="000000" w:themeColor="text1"/>
          <w:sz w:val="22"/>
        </w:rPr>
      </w:pPr>
      <w:r w:rsidRPr="00075B3A">
        <w:rPr>
          <w:rFonts w:ascii="Arial" w:hAnsi="Arial" w:cs="Arial"/>
          <w:color w:val="000000" w:themeColor="text1"/>
          <w:sz w:val="22"/>
        </w:rPr>
        <w:t>Pertinence au regard des objectifs et attendus ;</w:t>
      </w:r>
    </w:p>
    <w:p w14:paraId="54413428" w14:textId="398DB0D1" w:rsidR="00AA1428" w:rsidRPr="00075B3A" w:rsidRDefault="00AA1428" w:rsidP="00075B3A">
      <w:pPr>
        <w:pStyle w:val="Corpsdetexte"/>
        <w:numPr>
          <w:ilvl w:val="1"/>
          <w:numId w:val="15"/>
        </w:numPr>
        <w:rPr>
          <w:rFonts w:ascii="Arial" w:hAnsi="Arial" w:cs="Arial"/>
          <w:color w:val="000000" w:themeColor="text1"/>
          <w:sz w:val="22"/>
        </w:rPr>
      </w:pPr>
      <w:r w:rsidRPr="00075B3A">
        <w:rPr>
          <w:rFonts w:ascii="Arial" w:hAnsi="Arial" w:cs="Arial"/>
          <w:color w:val="000000" w:themeColor="text1"/>
          <w:sz w:val="22"/>
        </w:rPr>
        <w:t xml:space="preserve">Caractère innovant et </w:t>
      </w:r>
      <w:r w:rsidR="00537D9A" w:rsidRPr="00075B3A">
        <w:rPr>
          <w:rFonts w:ascii="Arial" w:hAnsi="Arial" w:cs="Arial"/>
          <w:color w:val="000000" w:themeColor="text1"/>
          <w:sz w:val="22"/>
        </w:rPr>
        <w:t>disponibilités</w:t>
      </w:r>
      <w:r w:rsidRPr="00075B3A">
        <w:rPr>
          <w:rFonts w:ascii="Arial" w:hAnsi="Arial" w:cs="Arial"/>
          <w:color w:val="000000" w:themeColor="text1"/>
          <w:sz w:val="22"/>
        </w:rPr>
        <w:t xml:space="preserve"> des produits ou services développés ;</w:t>
      </w:r>
    </w:p>
    <w:p w14:paraId="647AB9AC" w14:textId="77777777" w:rsidR="00AA1428" w:rsidRPr="00075B3A" w:rsidRDefault="00AA1428" w:rsidP="00075B3A">
      <w:pPr>
        <w:pStyle w:val="Corpsdetexte"/>
        <w:numPr>
          <w:ilvl w:val="1"/>
          <w:numId w:val="15"/>
        </w:numPr>
        <w:rPr>
          <w:rFonts w:ascii="Arial" w:hAnsi="Arial" w:cs="Arial"/>
          <w:color w:val="000000" w:themeColor="text1"/>
          <w:sz w:val="22"/>
        </w:rPr>
      </w:pPr>
      <w:r w:rsidRPr="00075B3A">
        <w:rPr>
          <w:rFonts w:ascii="Arial" w:hAnsi="Arial" w:cs="Arial"/>
          <w:color w:val="000000" w:themeColor="text1"/>
          <w:sz w:val="22"/>
        </w:rPr>
        <w:t>Qualité et pertinence des partenariats proposés ;</w:t>
      </w:r>
    </w:p>
    <w:p w14:paraId="5331DED7" w14:textId="77777777" w:rsidR="00AA1428" w:rsidRPr="00075B3A" w:rsidRDefault="00AA1428" w:rsidP="00075B3A">
      <w:pPr>
        <w:pStyle w:val="Corpsdetexte"/>
        <w:numPr>
          <w:ilvl w:val="1"/>
          <w:numId w:val="15"/>
        </w:numPr>
        <w:rPr>
          <w:rFonts w:ascii="Arial" w:hAnsi="Arial" w:cs="Arial"/>
          <w:color w:val="000000" w:themeColor="text1"/>
          <w:sz w:val="22"/>
        </w:rPr>
      </w:pPr>
      <w:r w:rsidRPr="00075B3A">
        <w:rPr>
          <w:rFonts w:ascii="Arial" w:hAnsi="Arial" w:cs="Arial"/>
          <w:color w:val="000000" w:themeColor="text1"/>
          <w:sz w:val="22"/>
        </w:rPr>
        <w:t>Qualité du modèle économique, du plan d’affaire et de financement présenté ;</w:t>
      </w:r>
    </w:p>
    <w:p w14:paraId="486C47BB" w14:textId="09BA3717" w:rsidR="00A7053C" w:rsidRPr="003C68ED" w:rsidRDefault="00AA1428" w:rsidP="003C68ED">
      <w:pPr>
        <w:pStyle w:val="Corpsdetexte"/>
        <w:numPr>
          <w:ilvl w:val="1"/>
          <w:numId w:val="15"/>
        </w:numPr>
        <w:rPr>
          <w:rFonts w:ascii="Arial" w:hAnsi="Arial" w:cs="Arial"/>
          <w:color w:val="000000" w:themeColor="text1"/>
          <w:sz w:val="22"/>
        </w:rPr>
      </w:pPr>
      <w:r w:rsidRPr="00075B3A">
        <w:rPr>
          <w:rFonts w:ascii="Arial" w:hAnsi="Arial" w:cs="Arial"/>
          <w:color w:val="000000" w:themeColor="text1"/>
          <w:sz w:val="22"/>
        </w:rPr>
        <w:t>Impacts environnementaux et, le cas échéant, effets positifs attendus du point de vue écologique.</w:t>
      </w:r>
    </w:p>
    <w:p w14:paraId="2454E006" w14:textId="7725AC42" w:rsidR="00A46F0B" w:rsidRPr="00785FF1" w:rsidRDefault="00A46F0B" w:rsidP="00A93FFF">
      <w:pPr>
        <w:shd w:val="clear" w:color="auto" w:fill="FFFFFF"/>
        <w:spacing w:after="150" w:line="660" w:lineRule="atLeast"/>
        <w:jc w:val="both"/>
        <w:outlineLvl w:val="1"/>
        <w:rPr>
          <w:rFonts w:ascii="Arial" w:eastAsia="Times New Roman" w:hAnsi="Arial" w:cs="Arial"/>
          <w:b/>
          <w:bCs/>
          <w:color w:val="BD2A33" w:themeColor="accent1"/>
          <w:sz w:val="36"/>
          <w:szCs w:val="36"/>
          <w:lang w:eastAsia="fr-FR"/>
        </w:rPr>
      </w:pPr>
      <w:r w:rsidRPr="00785FF1">
        <w:rPr>
          <w:rFonts w:ascii="Arial" w:eastAsia="Times New Roman" w:hAnsi="Arial" w:cs="Arial"/>
          <w:b/>
          <w:bCs/>
          <w:color w:val="BD2A33" w:themeColor="accent1"/>
          <w:sz w:val="36"/>
          <w:szCs w:val="36"/>
          <w:lang w:eastAsia="fr-FR"/>
        </w:rPr>
        <w:t>Contractualisation</w:t>
      </w:r>
    </w:p>
    <w:p w14:paraId="47CA116C" w14:textId="01E070BF" w:rsidR="00A46F0B" w:rsidRPr="00CE7D95" w:rsidRDefault="00A46F0B" w:rsidP="00CE7D95">
      <w:pPr>
        <w:pStyle w:val="Corpsdetexte"/>
        <w:numPr>
          <w:ilvl w:val="1"/>
          <w:numId w:val="15"/>
        </w:numPr>
        <w:rPr>
          <w:rFonts w:ascii="Arial" w:hAnsi="Arial" w:cs="Arial"/>
          <w:color w:val="000000" w:themeColor="text1"/>
          <w:sz w:val="22"/>
        </w:rPr>
      </w:pPr>
      <w:r w:rsidRPr="00CE7D95">
        <w:rPr>
          <w:rFonts w:ascii="Arial" w:hAnsi="Arial" w:cs="Arial"/>
          <w:color w:val="000000" w:themeColor="text1"/>
          <w:sz w:val="22"/>
        </w:rPr>
        <w:t xml:space="preserve">Les </w:t>
      </w:r>
      <w:r w:rsidR="00141552" w:rsidRPr="00CE7D95">
        <w:rPr>
          <w:rFonts w:ascii="Arial" w:hAnsi="Arial" w:cs="Arial"/>
          <w:color w:val="000000" w:themeColor="text1"/>
          <w:sz w:val="22"/>
        </w:rPr>
        <w:t xml:space="preserve">prestations de service seront </w:t>
      </w:r>
      <w:r w:rsidR="0041606B" w:rsidRPr="00CE7D95">
        <w:rPr>
          <w:rFonts w:ascii="Arial" w:hAnsi="Arial" w:cs="Arial"/>
          <w:color w:val="000000" w:themeColor="text1"/>
          <w:sz w:val="22"/>
        </w:rPr>
        <w:t xml:space="preserve">uniquement </w:t>
      </w:r>
      <w:r w:rsidR="00141552" w:rsidRPr="00CE7D95">
        <w:rPr>
          <w:rFonts w:ascii="Arial" w:hAnsi="Arial" w:cs="Arial"/>
          <w:color w:val="000000" w:themeColor="text1"/>
          <w:sz w:val="22"/>
        </w:rPr>
        <w:t xml:space="preserve">contractualisées entre </w:t>
      </w:r>
      <w:r w:rsidR="009414ED" w:rsidRPr="00CE7D95">
        <w:rPr>
          <w:rFonts w:ascii="Arial" w:hAnsi="Arial" w:cs="Arial"/>
          <w:color w:val="000000" w:themeColor="text1"/>
          <w:sz w:val="22"/>
        </w:rPr>
        <w:t>le</w:t>
      </w:r>
      <w:r w:rsidR="0041606B" w:rsidRPr="00CE7D95">
        <w:rPr>
          <w:rFonts w:ascii="Arial" w:hAnsi="Arial" w:cs="Arial"/>
          <w:color w:val="000000" w:themeColor="text1"/>
          <w:sz w:val="22"/>
        </w:rPr>
        <w:t>(s)</w:t>
      </w:r>
      <w:r w:rsidR="009414ED" w:rsidRPr="00CE7D95">
        <w:rPr>
          <w:rFonts w:ascii="Arial" w:hAnsi="Arial" w:cs="Arial"/>
          <w:color w:val="000000" w:themeColor="text1"/>
          <w:sz w:val="22"/>
        </w:rPr>
        <w:t xml:space="preserve"> </w:t>
      </w:r>
      <w:r w:rsidR="00FB3E07" w:rsidRPr="00CE7D95">
        <w:rPr>
          <w:rFonts w:ascii="Arial" w:hAnsi="Arial" w:cs="Arial"/>
          <w:color w:val="000000" w:themeColor="text1"/>
          <w:sz w:val="22"/>
        </w:rPr>
        <w:t>fournisseur</w:t>
      </w:r>
      <w:r w:rsidR="0041606B" w:rsidRPr="00CE7D95">
        <w:rPr>
          <w:rFonts w:ascii="Arial" w:hAnsi="Arial" w:cs="Arial"/>
          <w:color w:val="000000" w:themeColor="text1"/>
          <w:sz w:val="22"/>
        </w:rPr>
        <w:t>(s) retenus</w:t>
      </w:r>
      <w:r w:rsidR="009414ED" w:rsidRPr="00CE7D95">
        <w:rPr>
          <w:rFonts w:ascii="Arial" w:hAnsi="Arial" w:cs="Arial"/>
          <w:color w:val="000000" w:themeColor="text1"/>
          <w:sz w:val="22"/>
        </w:rPr>
        <w:t xml:space="preserve"> et le client final</w:t>
      </w:r>
      <w:r w:rsidR="00CE7D95">
        <w:rPr>
          <w:rFonts w:ascii="Arial" w:hAnsi="Arial" w:cs="Arial"/>
          <w:color w:val="000000" w:themeColor="text1"/>
          <w:sz w:val="22"/>
        </w:rPr>
        <w:t>.</w:t>
      </w:r>
    </w:p>
    <w:p w14:paraId="026751DC" w14:textId="66868EB5" w:rsidR="009414ED" w:rsidRPr="00CE7D95" w:rsidRDefault="009414ED" w:rsidP="00CE7D95">
      <w:pPr>
        <w:pStyle w:val="Corpsdetexte"/>
        <w:numPr>
          <w:ilvl w:val="1"/>
          <w:numId w:val="15"/>
        </w:numPr>
        <w:rPr>
          <w:rFonts w:ascii="Arial" w:hAnsi="Arial" w:cs="Arial"/>
          <w:color w:val="000000" w:themeColor="text1"/>
          <w:sz w:val="22"/>
        </w:rPr>
      </w:pPr>
      <w:r w:rsidRPr="00CE7D95">
        <w:rPr>
          <w:rFonts w:ascii="Arial" w:hAnsi="Arial" w:cs="Arial"/>
          <w:color w:val="000000" w:themeColor="text1"/>
          <w:sz w:val="22"/>
        </w:rPr>
        <w:lastRenderedPageBreak/>
        <w:t xml:space="preserve">Le </w:t>
      </w:r>
      <w:r w:rsidR="00FB3E07" w:rsidRPr="00CE7D95">
        <w:rPr>
          <w:rFonts w:ascii="Arial" w:hAnsi="Arial" w:cs="Arial"/>
          <w:color w:val="000000" w:themeColor="text1"/>
          <w:sz w:val="22"/>
        </w:rPr>
        <w:t>pôle</w:t>
      </w:r>
      <w:r w:rsidRPr="00CE7D95">
        <w:rPr>
          <w:rFonts w:ascii="Arial" w:hAnsi="Arial" w:cs="Arial"/>
          <w:color w:val="000000" w:themeColor="text1"/>
          <w:sz w:val="22"/>
        </w:rPr>
        <w:t xml:space="preserve"> MINALOGIC ne jouera que le </w:t>
      </w:r>
      <w:r w:rsidR="00FB3E07" w:rsidRPr="00CE7D95">
        <w:rPr>
          <w:rFonts w:ascii="Arial" w:hAnsi="Arial" w:cs="Arial"/>
          <w:color w:val="000000" w:themeColor="text1"/>
          <w:sz w:val="22"/>
        </w:rPr>
        <w:t>rôle</w:t>
      </w:r>
      <w:r w:rsidRPr="00CE7D95">
        <w:rPr>
          <w:rFonts w:ascii="Arial" w:hAnsi="Arial" w:cs="Arial"/>
          <w:color w:val="000000" w:themeColor="text1"/>
          <w:sz w:val="22"/>
        </w:rPr>
        <w:t xml:space="preserve"> de </w:t>
      </w:r>
      <w:r w:rsidR="00FB3E07" w:rsidRPr="00CE7D95">
        <w:rPr>
          <w:rFonts w:ascii="Arial" w:hAnsi="Arial" w:cs="Arial"/>
          <w:color w:val="000000" w:themeColor="text1"/>
          <w:sz w:val="22"/>
        </w:rPr>
        <w:t xml:space="preserve">pilote </w:t>
      </w:r>
      <w:r w:rsidR="0041606B" w:rsidRPr="00CE7D95">
        <w:rPr>
          <w:rFonts w:ascii="Arial" w:hAnsi="Arial" w:cs="Arial"/>
          <w:color w:val="000000" w:themeColor="text1"/>
          <w:sz w:val="22"/>
        </w:rPr>
        <w:t xml:space="preserve">de projet </w:t>
      </w:r>
      <w:r w:rsidR="00FB3E07" w:rsidRPr="00CE7D95">
        <w:rPr>
          <w:rFonts w:ascii="Arial" w:hAnsi="Arial" w:cs="Arial"/>
          <w:color w:val="000000" w:themeColor="text1"/>
          <w:sz w:val="22"/>
        </w:rPr>
        <w:t xml:space="preserve">et de </w:t>
      </w:r>
      <w:r w:rsidR="00CE7D95">
        <w:rPr>
          <w:rFonts w:ascii="Arial" w:hAnsi="Arial" w:cs="Arial"/>
          <w:color w:val="000000" w:themeColor="text1"/>
          <w:sz w:val="22"/>
        </w:rPr>
        <w:t>g</w:t>
      </w:r>
      <w:r w:rsidR="00FB3E07" w:rsidRPr="00CE7D95">
        <w:rPr>
          <w:rFonts w:ascii="Arial" w:hAnsi="Arial" w:cs="Arial"/>
          <w:color w:val="000000" w:themeColor="text1"/>
          <w:sz w:val="22"/>
        </w:rPr>
        <w:t xml:space="preserve">arant </w:t>
      </w:r>
      <w:r w:rsidR="0041606B" w:rsidRPr="00CE7D95">
        <w:rPr>
          <w:rFonts w:ascii="Arial" w:hAnsi="Arial" w:cs="Arial"/>
          <w:color w:val="000000" w:themeColor="text1"/>
          <w:sz w:val="22"/>
        </w:rPr>
        <w:t>de la qualité</w:t>
      </w:r>
      <w:r w:rsidR="00C02A56" w:rsidRPr="00CE7D95">
        <w:rPr>
          <w:rFonts w:ascii="Arial" w:hAnsi="Arial" w:cs="Arial"/>
          <w:color w:val="000000" w:themeColor="text1"/>
          <w:sz w:val="22"/>
        </w:rPr>
        <w:t xml:space="preserve"> du service</w:t>
      </w:r>
      <w:r w:rsidR="00CE7D95">
        <w:rPr>
          <w:rFonts w:ascii="Arial" w:hAnsi="Arial" w:cs="Arial"/>
          <w:color w:val="000000" w:themeColor="text1"/>
          <w:sz w:val="22"/>
        </w:rPr>
        <w:t>.</w:t>
      </w:r>
    </w:p>
    <w:p w14:paraId="3EB50B02" w14:textId="05D2D8CF" w:rsidR="00AA1428" w:rsidRPr="00785FF1" w:rsidRDefault="00AA1428" w:rsidP="00A93FFF">
      <w:pPr>
        <w:shd w:val="clear" w:color="auto" w:fill="FFFFFF"/>
        <w:spacing w:after="150" w:line="660" w:lineRule="atLeast"/>
        <w:jc w:val="both"/>
        <w:outlineLvl w:val="1"/>
        <w:rPr>
          <w:rFonts w:ascii="Arial" w:eastAsia="Times New Roman" w:hAnsi="Arial" w:cs="Arial"/>
          <w:b/>
          <w:bCs/>
          <w:color w:val="BD2A33" w:themeColor="accent1"/>
          <w:sz w:val="36"/>
          <w:szCs w:val="36"/>
          <w:lang w:eastAsia="fr-FR"/>
        </w:rPr>
      </w:pPr>
      <w:r w:rsidRPr="00785FF1">
        <w:rPr>
          <w:rFonts w:ascii="Arial" w:eastAsia="Times New Roman" w:hAnsi="Arial" w:cs="Arial"/>
          <w:b/>
          <w:bCs/>
          <w:color w:val="BD2A33" w:themeColor="accent1"/>
          <w:sz w:val="36"/>
          <w:szCs w:val="36"/>
          <w:lang w:eastAsia="fr-FR"/>
        </w:rPr>
        <w:t>Dépôt des candidatures</w:t>
      </w:r>
    </w:p>
    <w:p w14:paraId="42742378" w14:textId="2A328CB3" w:rsidR="00AA1428" w:rsidRPr="00CE7D95" w:rsidRDefault="00AA1428" w:rsidP="00A62EDF">
      <w:pPr>
        <w:pStyle w:val="Corpsdetexte"/>
        <w:numPr>
          <w:ilvl w:val="1"/>
          <w:numId w:val="15"/>
        </w:numPr>
        <w:jc w:val="left"/>
        <w:rPr>
          <w:rFonts w:ascii="Arial" w:hAnsi="Arial" w:cs="Arial"/>
          <w:color w:val="000000" w:themeColor="text1"/>
          <w:sz w:val="22"/>
        </w:rPr>
      </w:pPr>
      <w:r w:rsidRPr="00CE7D95">
        <w:rPr>
          <w:rFonts w:ascii="Arial" w:hAnsi="Arial" w:cs="Arial"/>
          <w:color w:val="000000" w:themeColor="text1"/>
          <w:sz w:val="22"/>
        </w:rPr>
        <w:t xml:space="preserve">Date limite de dépôt : </w:t>
      </w:r>
      <w:r w:rsidR="00C96AAB" w:rsidRPr="00CE7D95">
        <w:rPr>
          <w:rFonts w:ascii="Arial" w:hAnsi="Arial" w:cs="Arial"/>
          <w:color w:val="000000" w:themeColor="text1"/>
          <w:sz w:val="22"/>
        </w:rPr>
        <w:t xml:space="preserve">15 janvier 2025 </w:t>
      </w:r>
      <w:r w:rsidRPr="00CE7D95">
        <w:rPr>
          <w:rFonts w:ascii="Arial" w:hAnsi="Arial" w:cs="Arial"/>
          <w:color w:val="000000" w:themeColor="text1"/>
          <w:sz w:val="22"/>
        </w:rPr>
        <w:t>à 12 heures</w:t>
      </w:r>
      <w:r w:rsidR="009B7442" w:rsidRPr="00CE7D95">
        <w:rPr>
          <w:rFonts w:ascii="Arial" w:hAnsi="Arial" w:cs="Arial"/>
          <w:color w:val="000000" w:themeColor="text1"/>
          <w:sz w:val="22"/>
        </w:rPr>
        <w:t>.</w:t>
      </w:r>
    </w:p>
    <w:p w14:paraId="7C8180F7" w14:textId="44F177FF" w:rsidR="00AA1428" w:rsidRPr="00CE7D95" w:rsidRDefault="00AA1428" w:rsidP="00A62EDF">
      <w:pPr>
        <w:pStyle w:val="Corpsdetexte"/>
        <w:numPr>
          <w:ilvl w:val="1"/>
          <w:numId w:val="15"/>
        </w:numPr>
        <w:jc w:val="left"/>
        <w:rPr>
          <w:rFonts w:ascii="Arial" w:hAnsi="Arial" w:cs="Arial"/>
          <w:color w:val="000000" w:themeColor="text1"/>
          <w:sz w:val="22"/>
        </w:rPr>
      </w:pPr>
      <w:r w:rsidRPr="00CE7D95">
        <w:rPr>
          <w:rFonts w:ascii="Arial" w:hAnsi="Arial" w:cs="Arial"/>
          <w:color w:val="000000" w:themeColor="text1"/>
          <w:sz w:val="22"/>
        </w:rPr>
        <w:t>Calendrier : les projets seront examinés</w:t>
      </w:r>
      <w:r w:rsidR="009B7442" w:rsidRPr="00CE7D95">
        <w:rPr>
          <w:rFonts w:ascii="Arial" w:hAnsi="Arial" w:cs="Arial"/>
          <w:color w:val="000000" w:themeColor="text1"/>
          <w:sz w:val="22"/>
        </w:rPr>
        <w:t xml:space="preserve"> jusqu’au</w:t>
      </w:r>
      <w:r w:rsidRPr="00CE7D95">
        <w:rPr>
          <w:rFonts w:ascii="Arial" w:hAnsi="Arial" w:cs="Arial"/>
          <w:color w:val="000000" w:themeColor="text1"/>
          <w:sz w:val="22"/>
        </w:rPr>
        <w:t xml:space="preserve"> </w:t>
      </w:r>
      <w:r w:rsidR="003C423C" w:rsidRPr="00CE7D95">
        <w:rPr>
          <w:rFonts w:ascii="Arial" w:hAnsi="Arial" w:cs="Arial"/>
          <w:color w:val="000000" w:themeColor="text1"/>
          <w:sz w:val="22"/>
        </w:rPr>
        <w:t>30 janvier 2025</w:t>
      </w:r>
      <w:r w:rsidR="009B7442" w:rsidRPr="00CE7D95">
        <w:rPr>
          <w:rFonts w:ascii="Arial" w:hAnsi="Arial" w:cs="Arial"/>
          <w:color w:val="000000" w:themeColor="text1"/>
          <w:sz w:val="22"/>
        </w:rPr>
        <w:t xml:space="preserve"> pour une contractualisation </w:t>
      </w:r>
      <w:r w:rsidR="003C423C" w:rsidRPr="00CE7D95">
        <w:rPr>
          <w:rFonts w:ascii="Arial" w:hAnsi="Arial" w:cs="Arial"/>
          <w:color w:val="000000" w:themeColor="text1"/>
          <w:sz w:val="22"/>
        </w:rPr>
        <w:t xml:space="preserve">dès le mois de février 2025 </w:t>
      </w:r>
      <w:r w:rsidR="009B7442" w:rsidRPr="00CE7D95">
        <w:rPr>
          <w:rFonts w:ascii="Arial" w:hAnsi="Arial" w:cs="Arial"/>
          <w:color w:val="000000" w:themeColor="text1"/>
          <w:sz w:val="22"/>
        </w:rPr>
        <w:t xml:space="preserve">et un démarrage </w:t>
      </w:r>
      <w:r w:rsidR="003C423C" w:rsidRPr="00CE7D95">
        <w:rPr>
          <w:rFonts w:ascii="Arial" w:hAnsi="Arial" w:cs="Arial"/>
          <w:color w:val="000000" w:themeColor="text1"/>
          <w:sz w:val="22"/>
        </w:rPr>
        <w:t>au plus tard en mars 2025</w:t>
      </w:r>
      <w:r w:rsidRPr="00CE7D95">
        <w:rPr>
          <w:rFonts w:ascii="Arial" w:hAnsi="Arial" w:cs="Arial"/>
          <w:color w:val="000000" w:themeColor="text1"/>
          <w:sz w:val="22"/>
        </w:rPr>
        <w:t>.</w:t>
      </w:r>
    </w:p>
    <w:p w14:paraId="7482D4A4" w14:textId="42B9E957" w:rsidR="00343BEF" w:rsidRPr="002C7571" w:rsidRDefault="00AA1428" w:rsidP="00A62EDF">
      <w:pPr>
        <w:pStyle w:val="Corpsdetexte"/>
        <w:numPr>
          <w:ilvl w:val="1"/>
          <w:numId w:val="15"/>
        </w:numPr>
        <w:jc w:val="left"/>
        <w:rPr>
          <w:rFonts w:ascii="Arial" w:hAnsi="Arial" w:cs="Arial"/>
          <w:color w:val="000000" w:themeColor="text1"/>
          <w:sz w:val="22"/>
        </w:rPr>
      </w:pPr>
      <w:r w:rsidRPr="00CE7D95">
        <w:rPr>
          <w:rFonts w:ascii="Arial" w:hAnsi="Arial" w:cs="Arial"/>
          <w:color w:val="000000" w:themeColor="text1"/>
          <w:sz w:val="22"/>
        </w:rPr>
        <w:t xml:space="preserve">Le dossier est adressé à </w:t>
      </w:r>
      <w:r w:rsidR="007D2E34" w:rsidRPr="00CE7D95">
        <w:rPr>
          <w:rFonts w:ascii="Arial" w:hAnsi="Arial" w:cs="Arial"/>
          <w:color w:val="000000" w:themeColor="text1"/>
          <w:sz w:val="22"/>
        </w:rPr>
        <w:t>MINALOGIC</w:t>
      </w:r>
      <w:r w:rsidRPr="00CE7D95">
        <w:rPr>
          <w:rFonts w:ascii="Arial" w:hAnsi="Arial" w:cs="Arial"/>
          <w:color w:val="000000" w:themeColor="text1"/>
          <w:sz w:val="22"/>
        </w:rPr>
        <w:t xml:space="preserve"> sous forme électronique </w:t>
      </w:r>
      <w:r w:rsidR="007D2E34" w:rsidRPr="00CE7D95">
        <w:rPr>
          <w:rFonts w:ascii="Arial" w:hAnsi="Arial" w:cs="Arial"/>
          <w:color w:val="000000" w:themeColor="text1"/>
          <w:sz w:val="22"/>
        </w:rPr>
        <w:t>à</w:t>
      </w:r>
      <w:r w:rsidR="006923D0">
        <w:rPr>
          <w:rFonts w:ascii="Arial" w:hAnsi="Arial" w:cs="Arial"/>
          <w:color w:val="000000" w:themeColor="text1"/>
          <w:sz w:val="22"/>
        </w:rPr>
        <w:t xml:space="preserve"> l’adresse</w:t>
      </w:r>
      <w:r w:rsidR="007D2E34" w:rsidRPr="00CE7D95">
        <w:rPr>
          <w:rFonts w:ascii="Arial" w:hAnsi="Arial" w:cs="Arial"/>
          <w:color w:val="000000" w:themeColor="text1"/>
          <w:sz w:val="22"/>
        </w:rPr>
        <w:t xml:space="preserve"> </w:t>
      </w:r>
      <w:hyperlink r:id="rId9" w:history="1">
        <w:r w:rsidR="00A62EDF" w:rsidRPr="00A62EDF">
          <w:rPr>
            <w:rStyle w:val="Lienhypertexte"/>
            <w:rFonts w:ascii="Arial" w:hAnsi="Arial" w:cs="Arial"/>
            <w:color w:val="BD2A33" w:themeColor="accent1"/>
            <w:sz w:val="22"/>
          </w:rPr>
          <w:t>decarbonation@minalogic.com</w:t>
        </w:r>
      </w:hyperlink>
      <w:r w:rsidR="00A62EDF">
        <w:rPr>
          <w:rFonts w:ascii="Arial" w:hAnsi="Arial" w:cs="Arial"/>
          <w:color w:val="000000" w:themeColor="text1"/>
          <w:sz w:val="22"/>
        </w:rPr>
        <w:t xml:space="preserve"> </w:t>
      </w:r>
    </w:p>
    <w:p w14:paraId="2B4FF0CD" w14:textId="77777777" w:rsidR="007775FE" w:rsidRPr="002C7571" w:rsidRDefault="007775FE">
      <w:pP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053383C4" w14:textId="77777777" w:rsidR="007775FE" w:rsidRPr="002C7571" w:rsidRDefault="007775FE">
      <w:pP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14CB0CCA" w14:textId="22404F57" w:rsidR="007775FE" w:rsidRPr="002C7571" w:rsidRDefault="007775FE">
      <w:pP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08D6F9A0" w14:textId="17384D01" w:rsidR="007775FE" w:rsidRPr="002C7571" w:rsidRDefault="007775FE">
      <w:pP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56A3A10A" w14:textId="18307840" w:rsidR="007775FE" w:rsidRPr="002C7571" w:rsidRDefault="00184304">
      <w:pP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2C7571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66BA7D" wp14:editId="7DC71E4A">
                <wp:simplePos x="0" y="0"/>
                <wp:positionH relativeFrom="page">
                  <wp:align>left</wp:align>
                </wp:positionH>
                <wp:positionV relativeFrom="paragraph">
                  <wp:posOffset>191045</wp:posOffset>
                </wp:positionV>
                <wp:extent cx="7556500" cy="892524"/>
                <wp:effectExtent l="0" t="0" r="6350" b="31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89252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4D01B" id="Rectangle 4" o:spid="_x0000_s1026" style="position:absolute;margin-left:0;margin-top:15.05pt;width:595pt;height:70.3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" fillcolor="#c00000" stroked="f" strokeweight="1pt">
                <w10:wrap anchorx="page"/>
              </v:rect>
            </w:pict>
          </mc:Fallback>
        </mc:AlternateContent>
      </w:r>
    </w:p>
    <w:p w14:paraId="04DBC662" w14:textId="77777777" w:rsidR="007775FE" w:rsidRPr="002C7571" w:rsidRDefault="007775FE">
      <w:pP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4E63359B" w14:textId="77777777" w:rsidR="007775FE" w:rsidRPr="002C7571" w:rsidRDefault="007775FE">
      <w:pPr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fr-FR"/>
        </w:rPr>
      </w:pPr>
    </w:p>
    <w:p w14:paraId="4F0C47A9" w14:textId="5AE1F943" w:rsidR="007775FE" w:rsidRPr="002C7571" w:rsidRDefault="007775FE" w:rsidP="007775FE">
      <w:pPr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 w:rsidRPr="002C7571">
        <w:rPr>
          <w:rFonts w:ascii="Arial" w:hAnsi="Arial" w:cs="Arial"/>
          <w:b/>
          <w:bCs/>
          <w:color w:val="FFFFFF" w:themeColor="background1"/>
          <w:sz w:val="22"/>
          <w:szCs w:val="22"/>
        </w:rPr>
        <w:t>Contact pour informations :</w:t>
      </w:r>
    </w:p>
    <w:p w14:paraId="233E9880" w14:textId="05D2AB90" w:rsidR="007B752F" w:rsidRPr="00A62EDF" w:rsidRDefault="0036603E">
      <w:pPr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 w:rsidRPr="002C7571">
        <w:rPr>
          <w:rFonts w:ascii="Arial" w:hAnsi="Arial" w:cs="Arial"/>
          <w:b/>
          <w:bCs/>
          <w:color w:val="FFFFFF" w:themeColor="background1"/>
          <w:sz w:val="22"/>
          <w:szCs w:val="22"/>
        </w:rPr>
        <w:t>Jérôme de Parscau</w:t>
      </w:r>
      <w:r w:rsidR="007775FE" w:rsidRPr="002C7571">
        <w:rPr>
          <w:rFonts w:ascii="Arial" w:hAnsi="Arial" w:cs="Arial"/>
          <w:b/>
          <w:bCs/>
          <w:color w:val="FFFFFF" w:themeColor="background1"/>
          <w:sz w:val="22"/>
          <w:szCs w:val="22"/>
        </w:rPr>
        <w:t xml:space="preserve"> | </w:t>
      </w:r>
      <w:r w:rsidRPr="002C7571">
        <w:rPr>
          <w:rFonts w:ascii="Arial" w:hAnsi="Arial" w:cs="Arial"/>
          <w:b/>
          <w:bCs/>
          <w:color w:val="FFFFFF" w:themeColor="background1"/>
          <w:sz w:val="22"/>
          <w:szCs w:val="22"/>
        </w:rPr>
        <w:t>jerome.de-parscau_externe</w:t>
      </w:r>
      <w:r w:rsidR="007775FE" w:rsidRPr="002C7571">
        <w:rPr>
          <w:rFonts w:ascii="Arial" w:hAnsi="Arial" w:cs="Arial"/>
          <w:b/>
          <w:bCs/>
          <w:color w:val="FFFFFF" w:themeColor="background1"/>
          <w:sz w:val="22"/>
          <w:szCs w:val="22"/>
        </w:rPr>
        <w:t>@minalogic.com | +33 (0)6 7</w:t>
      </w:r>
      <w:r w:rsidRPr="002C7571">
        <w:rPr>
          <w:rFonts w:ascii="Arial" w:hAnsi="Arial" w:cs="Arial"/>
          <w:b/>
          <w:bCs/>
          <w:color w:val="FFFFFF" w:themeColor="background1"/>
          <w:sz w:val="22"/>
          <w:szCs w:val="22"/>
        </w:rPr>
        <w:t>4 94 09 77</w:t>
      </w:r>
      <w:r w:rsidR="007B752F" w:rsidRPr="002C757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br w:type="page"/>
      </w:r>
    </w:p>
    <w:p w14:paraId="6F906317" w14:textId="77777777" w:rsidR="004F1F73" w:rsidRPr="002C7571" w:rsidRDefault="004F1F73" w:rsidP="004F1F73">
      <w:pPr>
        <w:jc w:val="center"/>
        <w:rPr>
          <w:rFonts w:ascii="Arial" w:hAnsi="Arial" w:cs="Arial"/>
          <w:b/>
          <w:color w:val="C00000"/>
          <w:sz w:val="32"/>
        </w:rPr>
      </w:pPr>
      <w:r w:rsidRPr="002C7571">
        <w:rPr>
          <w:rFonts w:ascii="Arial" w:hAnsi="Arial" w:cs="Arial"/>
          <w:b/>
          <w:color w:val="C00000"/>
          <w:sz w:val="32"/>
        </w:rPr>
        <w:lastRenderedPageBreak/>
        <w:t>FORMULAIRE DE CANDIDATURE</w:t>
      </w:r>
    </w:p>
    <w:p w14:paraId="395064B9" w14:textId="77777777" w:rsidR="004F1F73" w:rsidRPr="002C7571" w:rsidRDefault="004F1F73" w:rsidP="004F1F73">
      <w:pPr>
        <w:rPr>
          <w:rFonts w:ascii="Arial" w:hAnsi="Arial" w:cs="Arial"/>
        </w:rPr>
      </w:pPr>
    </w:p>
    <w:p w14:paraId="113667B0" w14:textId="17D3F450" w:rsidR="004F1F73" w:rsidRPr="002C7571" w:rsidRDefault="004F1F73" w:rsidP="004F1F73">
      <w:pPr>
        <w:jc w:val="both"/>
        <w:rPr>
          <w:rFonts w:ascii="Arial" w:hAnsi="Arial" w:cs="Arial"/>
          <w:b/>
          <w:color w:val="0096DE"/>
          <w:sz w:val="20"/>
          <w:szCs w:val="20"/>
        </w:rPr>
      </w:pPr>
      <w:r w:rsidRPr="002C7571">
        <w:rPr>
          <w:rFonts w:ascii="Arial" w:hAnsi="Arial" w:cs="Arial"/>
          <w:sz w:val="20"/>
          <w:szCs w:val="20"/>
        </w:rPr>
        <w:t>Vous trouverez ci-dessous un cadre de réponse au cahier des charges de l’AMI. Merci de le détailler au maximum et d’étayer vos réponses par des données chiffrées dès que cela est possible.</w:t>
      </w:r>
    </w:p>
    <w:p w14:paraId="150E7F0F" w14:textId="77777777" w:rsidR="007B752F" w:rsidRPr="002C7571" w:rsidRDefault="007B752F" w:rsidP="007B752F">
      <w:pPr>
        <w:pStyle w:val="Questionnaire"/>
        <w:rPr>
          <w:rFonts w:ascii="Arial" w:hAnsi="Arial" w:cs="Arial"/>
        </w:rPr>
      </w:pPr>
    </w:p>
    <w:p w14:paraId="26D6DDF1" w14:textId="77777777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</w:p>
    <w:p w14:paraId="7845B62E" w14:textId="0B09FCA7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>Raison sociale</w:t>
      </w:r>
      <w:r w:rsidR="00F14B01">
        <w:rPr>
          <w:rFonts w:ascii="Arial" w:hAnsi="Arial" w:cs="Arial"/>
          <w:sz w:val="22"/>
          <w:szCs w:val="22"/>
        </w:rPr>
        <w:t> :</w:t>
      </w:r>
      <w:r w:rsidRPr="002C7571">
        <w:rPr>
          <w:rFonts w:ascii="Arial" w:hAnsi="Arial" w:cs="Arial"/>
          <w:sz w:val="22"/>
          <w:szCs w:val="22"/>
        </w:rPr>
        <w:t xml:space="preserve"> </w:t>
      </w:r>
      <w:r w:rsidRPr="002C7571">
        <w:rPr>
          <w:rFonts w:ascii="Arial" w:hAnsi="Arial" w:cs="Arial"/>
          <w:sz w:val="22"/>
          <w:szCs w:val="22"/>
        </w:rPr>
        <w:tab/>
      </w:r>
    </w:p>
    <w:p w14:paraId="256AEC70" w14:textId="7218450D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>Numéro de Siren</w:t>
      </w:r>
      <w:r w:rsidR="00F14B01">
        <w:rPr>
          <w:rFonts w:ascii="Arial" w:hAnsi="Arial" w:cs="Arial"/>
          <w:sz w:val="22"/>
          <w:szCs w:val="22"/>
        </w:rPr>
        <w:t> :</w:t>
      </w:r>
      <w:r w:rsidRPr="002C7571">
        <w:rPr>
          <w:rFonts w:ascii="Arial" w:hAnsi="Arial" w:cs="Arial"/>
          <w:sz w:val="22"/>
          <w:szCs w:val="22"/>
        </w:rPr>
        <w:t xml:space="preserve"> </w:t>
      </w:r>
      <w:r w:rsidRPr="002C7571">
        <w:rPr>
          <w:rFonts w:ascii="Arial" w:hAnsi="Arial" w:cs="Arial"/>
          <w:sz w:val="22"/>
          <w:szCs w:val="22"/>
        </w:rPr>
        <w:tab/>
      </w:r>
    </w:p>
    <w:p w14:paraId="11FD438E" w14:textId="5C89A1E4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 xml:space="preserve">Site internet : </w:t>
      </w:r>
      <w:r w:rsidRPr="002C7571">
        <w:rPr>
          <w:rFonts w:ascii="Arial" w:hAnsi="Arial" w:cs="Arial"/>
          <w:sz w:val="22"/>
          <w:szCs w:val="22"/>
        </w:rPr>
        <w:tab/>
      </w:r>
    </w:p>
    <w:p w14:paraId="3C156146" w14:textId="503A167A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>Adresse du siège de la société</w:t>
      </w:r>
      <w:r w:rsidR="00F14B01">
        <w:rPr>
          <w:rFonts w:ascii="Arial" w:hAnsi="Arial" w:cs="Arial"/>
          <w:sz w:val="22"/>
          <w:szCs w:val="22"/>
        </w:rPr>
        <w:t> :</w:t>
      </w:r>
    </w:p>
    <w:p w14:paraId="1B41873C" w14:textId="77777777" w:rsidR="007B752F" w:rsidRPr="002C7571" w:rsidRDefault="007B752F" w:rsidP="007B752F">
      <w:pPr>
        <w:pStyle w:val="Questionnaire"/>
        <w:rPr>
          <w:rFonts w:ascii="Arial" w:hAnsi="Arial" w:cs="Arial"/>
          <w:b/>
          <w:sz w:val="22"/>
          <w:szCs w:val="22"/>
        </w:rPr>
      </w:pPr>
      <w:r w:rsidRPr="002C7571">
        <w:rPr>
          <w:rFonts w:ascii="Arial" w:hAnsi="Arial" w:cs="Arial"/>
          <w:b/>
          <w:sz w:val="22"/>
          <w:szCs w:val="22"/>
        </w:rPr>
        <w:tab/>
      </w:r>
    </w:p>
    <w:p w14:paraId="3BEDC33E" w14:textId="77777777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ab/>
      </w:r>
    </w:p>
    <w:p w14:paraId="2B67EF13" w14:textId="1E87BFF6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>Adresse de l’établissement candidat (si différent du siège)</w:t>
      </w:r>
      <w:r w:rsidR="00F14B01">
        <w:rPr>
          <w:rFonts w:ascii="Arial" w:hAnsi="Arial" w:cs="Arial"/>
          <w:sz w:val="22"/>
          <w:szCs w:val="22"/>
        </w:rPr>
        <w:t> :</w:t>
      </w:r>
    </w:p>
    <w:p w14:paraId="4D4B85AA" w14:textId="77777777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ab/>
      </w:r>
    </w:p>
    <w:p w14:paraId="6553BBD3" w14:textId="77777777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ab/>
      </w:r>
    </w:p>
    <w:p w14:paraId="58596B29" w14:textId="1256F0C0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>Nom</w:t>
      </w:r>
      <w:r w:rsidR="00F14B01">
        <w:rPr>
          <w:rFonts w:ascii="Arial" w:hAnsi="Arial" w:cs="Arial"/>
          <w:sz w:val="22"/>
          <w:szCs w:val="22"/>
        </w:rPr>
        <w:t> :</w:t>
      </w:r>
      <w:r w:rsidRPr="002C7571">
        <w:rPr>
          <w:rFonts w:ascii="Arial" w:hAnsi="Arial" w:cs="Arial"/>
          <w:sz w:val="22"/>
          <w:szCs w:val="22"/>
        </w:rPr>
        <w:t xml:space="preserve"> </w:t>
      </w:r>
      <w:r w:rsidRPr="002C7571">
        <w:rPr>
          <w:rFonts w:ascii="Arial" w:hAnsi="Arial" w:cs="Arial"/>
          <w:sz w:val="22"/>
          <w:szCs w:val="22"/>
        </w:rPr>
        <w:tab/>
      </w:r>
    </w:p>
    <w:p w14:paraId="7970F81B" w14:textId="735A2EA0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>Prénom</w:t>
      </w:r>
      <w:r w:rsidR="00F14B01">
        <w:rPr>
          <w:rFonts w:ascii="Arial" w:hAnsi="Arial" w:cs="Arial"/>
          <w:sz w:val="22"/>
          <w:szCs w:val="22"/>
        </w:rPr>
        <w:t> :</w:t>
      </w:r>
      <w:r w:rsidRPr="002C7571">
        <w:rPr>
          <w:rFonts w:ascii="Arial" w:hAnsi="Arial" w:cs="Arial"/>
          <w:sz w:val="22"/>
          <w:szCs w:val="22"/>
        </w:rPr>
        <w:t xml:space="preserve"> </w:t>
      </w:r>
      <w:r w:rsidRPr="002C7571">
        <w:rPr>
          <w:rFonts w:ascii="Arial" w:hAnsi="Arial" w:cs="Arial"/>
          <w:sz w:val="22"/>
          <w:szCs w:val="22"/>
        </w:rPr>
        <w:tab/>
      </w:r>
    </w:p>
    <w:p w14:paraId="7DEB1971" w14:textId="77777777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 xml:space="preserve">Fonction :  </w:t>
      </w:r>
      <w:r w:rsidRPr="002C7571">
        <w:rPr>
          <w:rFonts w:ascii="Arial" w:hAnsi="Arial" w:cs="Arial"/>
          <w:sz w:val="22"/>
          <w:szCs w:val="22"/>
        </w:rPr>
        <w:tab/>
      </w:r>
    </w:p>
    <w:p w14:paraId="3F3C0B26" w14:textId="2A51C6B3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>Adresse de messagerie</w:t>
      </w:r>
      <w:r w:rsidR="00F14B01">
        <w:rPr>
          <w:rFonts w:ascii="Arial" w:hAnsi="Arial" w:cs="Arial"/>
          <w:sz w:val="22"/>
          <w:szCs w:val="22"/>
        </w:rPr>
        <w:t> :</w:t>
      </w:r>
      <w:r w:rsidRPr="002C7571">
        <w:rPr>
          <w:rFonts w:ascii="Arial" w:hAnsi="Arial" w:cs="Arial"/>
          <w:sz w:val="22"/>
          <w:szCs w:val="22"/>
        </w:rPr>
        <w:t xml:space="preserve"> </w:t>
      </w:r>
      <w:r w:rsidRPr="002C7571">
        <w:rPr>
          <w:rFonts w:ascii="Arial" w:hAnsi="Arial" w:cs="Arial"/>
          <w:sz w:val="22"/>
          <w:szCs w:val="22"/>
        </w:rPr>
        <w:tab/>
      </w:r>
    </w:p>
    <w:p w14:paraId="7D847775" w14:textId="6BD6D487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>Numéro de téléphone</w:t>
      </w:r>
      <w:r w:rsidR="00F14B01">
        <w:rPr>
          <w:rFonts w:ascii="Arial" w:hAnsi="Arial" w:cs="Arial"/>
          <w:sz w:val="22"/>
          <w:szCs w:val="22"/>
        </w:rPr>
        <w:t> :</w:t>
      </w:r>
      <w:r w:rsidRPr="002C7571">
        <w:rPr>
          <w:rFonts w:ascii="Arial" w:hAnsi="Arial" w:cs="Arial"/>
          <w:sz w:val="22"/>
          <w:szCs w:val="22"/>
        </w:rPr>
        <w:t xml:space="preserve"> </w:t>
      </w:r>
      <w:r w:rsidRPr="002C7571">
        <w:rPr>
          <w:rFonts w:ascii="Arial" w:hAnsi="Arial" w:cs="Arial"/>
          <w:sz w:val="22"/>
          <w:szCs w:val="22"/>
        </w:rPr>
        <w:tab/>
      </w:r>
    </w:p>
    <w:p w14:paraId="5DE7CEB8" w14:textId="77777777" w:rsidR="007B752F" w:rsidRPr="002C7571" w:rsidRDefault="007B752F" w:rsidP="007B752F">
      <w:pPr>
        <w:pStyle w:val="Questionnaire"/>
        <w:rPr>
          <w:rFonts w:ascii="Arial" w:hAnsi="Arial" w:cs="Arial"/>
          <w:b/>
          <w:sz w:val="22"/>
          <w:szCs w:val="22"/>
        </w:rPr>
      </w:pPr>
      <w:r w:rsidRPr="002C7571">
        <w:rPr>
          <w:rFonts w:ascii="Arial" w:hAnsi="Arial" w:cs="Arial"/>
          <w:b/>
          <w:sz w:val="22"/>
          <w:szCs w:val="22"/>
        </w:rPr>
        <w:t>Merci de joindre à votre dossier de candidature :</w:t>
      </w:r>
    </w:p>
    <w:p w14:paraId="20F25591" w14:textId="77777777" w:rsidR="007B752F" w:rsidRPr="002C7571" w:rsidRDefault="007B752F" w:rsidP="007B752F">
      <w:pPr>
        <w:pStyle w:val="Questionnair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b/>
          <w:sz w:val="22"/>
          <w:szCs w:val="22"/>
        </w:rPr>
        <w:t xml:space="preserve">Une présentation de votre structure, indiquant ses domaines d’intervention   </w:t>
      </w:r>
    </w:p>
    <w:p w14:paraId="0BC964A9" w14:textId="77777777" w:rsidR="007B752F" w:rsidRPr="002C7571" w:rsidRDefault="007B752F" w:rsidP="007B752F">
      <w:pPr>
        <w:pStyle w:val="Questionnair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b/>
          <w:sz w:val="22"/>
          <w:szCs w:val="22"/>
        </w:rPr>
        <w:t>Kbis</w:t>
      </w:r>
    </w:p>
    <w:p w14:paraId="482757B9" w14:textId="77777777" w:rsidR="007B752F" w:rsidRPr="002C7571" w:rsidRDefault="007B752F" w:rsidP="007B752F">
      <w:pPr>
        <w:pStyle w:val="Questionnair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b/>
          <w:sz w:val="22"/>
          <w:szCs w:val="22"/>
        </w:rPr>
        <w:t>Des références d’actions, d’accompagnements de projet conduits par votre structure</w:t>
      </w:r>
    </w:p>
    <w:p w14:paraId="285D341E" w14:textId="6F206126" w:rsidR="007B752F" w:rsidRPr="002C7571" w:rsidRDefault="007B752F" w:rsidP="007B752F">
      <w:pPr>
        <w:pStyle w:val="Questionnair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b/>
          <w:sz w:val="22"/>
          <w:szCs w:val="22"/>
        </w:rPr>
        <w:t xml:space="preserve">Les CV, bios des experts/consultants identifiés pour intervenir sur </w:t>
      </w:r>
      <w:r w:rsidR="00177B87" w:rsidRPr="002C7571">
        <w:rPr>
          <w:rFonts w:ascii="Arial" w:hAnsi="Arial" w:cs="Arial"/>
          <w:b/>
          <w:iCs/>
          <w:sz w:val="22"/>
          <w:szCs w:val="22"/>
        </w:rPr>
        <w:t>le service</w:t>
      </w:r>
      <w:r w:rsidRPr="002C7571">
        <w:rPr>
          <w:rFonts w:ascii="Arial" w:hAnsi="Arial" w:cs="Arial"/>
          <w:i/>
          <w:sz w:val="22"/>
          <w:szCs w:val="22"/>
        </w:rPr>
        <w:br/>
      </w:r>
    </w:p>
    <w:p w14:paraId="1AA5298F" w14:textId="77777777" w:rsidR="007B752F" w:rsidRPr="002C7571" w:rsidRDefault="007B752F" w:rsidP="007B752F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2C7571">
        <w:rPr>
          <w:rFonts w:ascii="Arial" w:hAnsi="Arial" w:cs="Arial"/>
          <w:b/>
          <w:sz w:val="22"/>
          <w:szCs w:val="22"/>
          <w:u w:val="single"/>
        </w:rPr>
        <w:t xml:space="preserve">Votre ou vos domaines habituels d’intervention (relatifs aux consultant(s) identifié(s) et non à l’ensemble de la structure): </w:t>
      </w:r>
    </w:p>
    <w:p w14:paraId="4D381170" w14:textId="77777777" w:rsidR="007B752F" w:rsidRPr="002C7571" w:rsidRDefault="007B752F" w:rsidP="007B752F">
      <w:pPr>
        <w:pStyle w:val="Paragraphedeliste"/>
        <w:ind w:left="1068"/>
        <w:rPr>
          <w:rFonts w:ascii="Arial" w:hAnsi="Arial" w:cs="Arial"/>
          <w:sz w:val="22"/>
          <w:szCs w:val="22"/>
        </w:rPr>
      </w:pPr>
    </w:p>
    <w:p w14:paraId="7B01E241" w14:textId="77777777" w:rsidR="007B752F" w:rsidRPr="002C7571" w:rsidRDefault="007B752F" w:rsidP="007B752F">
      <w:pPr>
        <w:pStyle w:val="Paragraphedeliste"/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>En conseil : </w:t>
      </w:r>
      <w:r w:rsidRPr="002C7571">
        <w:rPr>
          <w:rFonts w:ascii="Arial" w:hAnsi="Arial" w:cs="Arial"/>
          <w:sz w:val="22"/>
          <w:szCs w:val="22"/>
        </w:rPr>
        <w:br/>
      </w:r>
    </w:p>
    <w:p w14:paraId="1251DF63" w14:textId="77777777" w:rsidR="007B752F" w:rsidRPr="002C7571" w:rsidRDefault="007B752F" w:rsidP="007B752F">
      <w:pPr>
        <w:rPr>
          <w:rFonts w:ascii="Arial" w:hAnsi="Arial" w:cs="Arial"/>
          <w:sz w:val="22"/>
          <w:szCs w:val="22"/>
        </w:rPr>
      </w:pPr>
    </w:p>
    <w:p w14:paraId="69F39189" w14:textId="48D39B83" w:rsidR="007B752F" w:rsidRPr="002C7571" w:rsidRDefault="007B752F" w:rsidP="007B752F">
      <w:pPr>
        <w:pStyle w:val="Paragraphedeliste"/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t xml:space="preserve">En formation : </w:t>
      </w:r>
      <w:r w:rsidRPr="002C7571">
        <w:rPr>
          <w:rFonts w:ascii="Arial" w:hAnsi="Arial" w:cs="Arial"/>
          <w:sz w:val="22"/>
          <w:szCs w:val="22"/>
        </w:rPr>
        <w:br/>
      </w:r>
    </w:p>
    <w:p w14:paraId="402313EE" w14:textId="77777777" w:rsidR="007B752F" w:rsidRPr="002C7571" w:rsidRDefault="007B752F" w:rsidP="007B752F">
      <w:pPr>
        <w:rPr>
          <w:rFonts w:ascii="Arial" w:hAnsi="Arial" w:cs="Arial"/>
          <w:sz w:val="22"/>
          <w:szCs w:val="22"/>
        </w:rPr>
      </w:pPr>
    </w:p>
    <w:p w14:paraId="1CC05F2A" w14:textId="77777777" w:rsidR="007B752F" w:rsidRPr="002C7571" w:rsidRDefault="007B752F" w:rsidP="007B752F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2C7571">
        <w:rPr>
          <w:rFonts w:ascii="Arial" w:hAnsi="Arial" w:cs="Arial"/>
          <w:b/>
          <w:sz w:val="22"/>
          <w:szCs w:val="22"/>
          <w:u w:val="single"/>
        </w:rPr>
        <w:t>Formation initiale, qualifications (date, titre, lieu):</w:t>
      </w:r>
    </w:p>
    <w:p w14:paraId="1B0F8F99" w14:textId="77777777" w:rsidR="007B752F" w:rsidRPr="002C7571" w:rsidRDefault="007B752F" w:rsidP="007B752F">
      <w:pPr>
        <w:rPr>
          <w:rFonts w:ascii="Arial" w:hAnsi="Arial" w:cs="Arial"/>
          <w:sz w:val="22"/>
          <w:szCs w:val="22"/>
        </w:rPr>
      </w:pPr>
    </w:p>
    <w:p w14:paraId="3F04A30B" w14:textId="77777777" w:rsidR="007B752F" w:rsidRPr="002C7571" w:rsidRDefault="007B752F" w:rsidP="007B752F">
      <w:pPr>
        <w:rPr>
          <w:rFonts w:ascii="Arial" w:hAnsi="Arial" w:cs="Arial"/>
          <w:sz w:val="22"/>
          <w:szCs w:val="22"/>
        </w:rPr>
      </w:pPr>
    </w:p>
    <w:p w14:paraId="2FEFBB42" w14:textId="7901DE95" w:rsidR="007B752F" w:rsidRPr="002C7571" w:rsidRDefault="007B752F" w:rsidP="007B752F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2C7571">
        <w:rPr>
          <w:rFonts w:ascii="Arial" w:hAnsi="Arial" w:cs="Arial"/>
          <w:b/>
          <w:sz w:val="22"/>
          <w:szCs w:val="22"/>
          <w:u w:val="single"/>
        </w:rPr>
        <w:t>Dernières références significatives d’intervention CONSEIL en entreprise :</w:t>
      </w:r>
    </w:p>
    <w:p w14:paraId="1AEF99C9" w14:textId="77777777" w:rsidR="007B752F" w:rsidRPr="002C7571" w:rsidRDefault="007B752F" w:rsidP="007B752F">
      <w:pPr>
        <w:pStyle w:val="Paragraphedeliste"/>
        <w:ind w:left="1068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359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701"/>
        <w:gridCol w:w="3969"/>
        <w:gridCol w:w="1276"/>
        <w:gridCol w:w="2551"/>
      </w:tblGrid>
      <w:tr w:rsidR="004648EC" w:rsidRPr="002C7571" w14:paraId="187A0E20" w14:textId="77777777" w:rsidTr="004648EC">
        <w:tc>
          <w:tcPr>
            <w:tcW w:w="862" w:type="dxa"/>
          </w:tcPr>
          <w:p w14:paraId="74EB8072" w14:textId="77777777" w:rsidR="007B752F" w:rsidRPr="002C7571" w:rsidRDefault="007B752F" w:rsidP="00E06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571">
              <w:rPr>
                <w:rFonts w:ascii="Arial" w:hAnsi="Arial" w:cs="Arial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1701" w:type="dxa"/>
          </w:tcPr>
          <w:p w14:paraId="09AB79BF" w14:textId="77777777" w:rsidR="007B752F" w:rsidRPr="002C7571" w:rsidRDefault="007B752F" w:rsidP="00E06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571">
              <w:rPr>
                <w:rFonts w:ascii="Arial" w:hAnsi="Arial" w:cs="Arial"/>
                <w:b/>
                <w:bCs/>
                <w:sz w:val="20"/>
                <w:szCs w:val="20"/>
              </w:rPr>
              <w:t>Entreprise accompagnée</w:t>
            </w:r>
          </w:p>
        </w:tc>
        <w:tc>
          <w:tcPr>
            <w:tcW w:w="3969" w:type="dxa"/>
          </w:tcPr>
          <w:p w14:paraId="126A5042" w14:textId="77777777" w:rsidR="007B752F" w:rsidRPr="002C7571" w:rsidRDefault="007B752F" w:rsidP="00E06A81">
            <w:pPr>
              <w:ind w:left="3" w:hanging="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571">
              <w:rPr>
                <w:rFonts w:ascii="Arial" w:hAnsi="Arial" w:cs="Arial"/>
                <w:b/>
                <w:bCs/>
                <w:sz w:val="20"/>
                <w:szCs w:val="20"/>
              </w:rPr>
              <w:t>Taille entreprise</w:t>
            </w:r>
          </w:p>
        </w:tc>
        <w:tc>
          <w:tcPr>
            <w:tcW w:w="1276" w:type="dxa"/>
          </w:tcPr>
          <w:p w14:paraId="1395AC7A" w14:textId="77777777" w:rsidR="007B752F" w:rsidRPr="002C7571" w:rsidRDefault="007B752F" w:rsidP="00E06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571">
              <w:rPr>
                <w:rFonts w:ascii="Arial" w:hAnsi="Arial" w:cs="Arial"/>
                <w:b/>
                <w:bCs/>
                <w:sz w:val="20"/>
                <w:szCs w:val="20"/>
              </w:rPr>
              <w:t>Durée</w:t>
            </w:r>
          </w:p>
          <w:p w14:paraId="70067625" w14:textId="77777777" w:rsidR="007B752F" w:rsidRPr="002C7571" w:rsidRDefault="007B752F" w:rsidP="00E06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571">
              <w:rPr>
                <w:rFonts w:ascii="Arial" w:hAnsi="Arial" w:cs="Arial"/>
                <w:b/>
                <w:bCs/>
                <w:sz w:val="20"/>
                <w:szCs w:val="20"/>
              </w:rPr>
              <w:t>mission</w:t>
            </w:r>
          </w:p>
        </w:tc>
        <w:tc>
          <w:tcPr>
            <w:tcW w:w="2551" w:type="dxa"/>
          </w:tcPr>
          <w:p w14:paraId="42EF61A0" w14:textId="77777777" w:rsidR="007B752F" w:rsidRPr="002C7571" w:rsidRDefault="007B752F" w:rsidP="00E06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571">
              <w:rPr>
                <w:rFonts w:ascii="Arial" w:hAnsi="Arial" w:cs="Arial"/>
                <w:b/>
                <w:bCs/>
                <w:sz w:val="20"/>
                <w:szCs w:val="20"/>
              </w:rPr>
              <w:t>Nature du Conseil</w:t>
            </w:r>
          </w:p>
          <w:p w14:paraId="74811E73" w14:textId="77777777" w:rsidR="007B752F" w:rsidRPr="002C7571" w:rsidRDefault="007B752F" w:rsidP="00E06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571">
              <w:rPr>
                <w:rFonts w:ascii="Arial" w:hAnsi="Arial" w:cs="Arial"/>
                <w:b/>
                <w:bCs/>
                <w:sz w:val="20"/>
                <w:szCs w:val="20"/>
              </w:rPr>
              <w:t>Objectif, résultat atteint</w:t>
            </w:r>
          </w:p>
        </w:tc>
      </w:tr>
      <w:tr w:rsidR="004648EC" w:rsidRPr="002C7571" w14:paraId="2294F230" w14:textId="77777777" w:rsidTr="004648EC">
        <w:trPr>
          <w:trHeight w:val="409"/>
        </w:trPr>
        <w:tc>
          <w:tcPr>
            <w:tcW w:w="862" w:type="dxa"/>
          </w:tcPr>
          <w:p w14:paraId="1D7CAE47" w14:textId="77777777" w:rsidR="007B752F" w:rsidRPr="002C7571" w:rsidRDefault="007B752F" w:rsidP="00E06A8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336ACAA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ACB8C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AFB93D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6622AE9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14E6A4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0EBAE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BE64B3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A15DA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EC" w:rsidRPr="002C7571" w14:paraId="1DDAFADE" w14:textId="77777777" w:rsidTr="004648EC">
        <w:tc>
          <w:tcPr>
            <w:tcW w:w="862" w:type="dxa"/>
          </w:tcPr>
          <w:p w14:paraId="471BD26F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4D29B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576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0FEC14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E0A43D" w14:textId="77777777" w:rsidR="007B752F" w:rsidRPr="002C7571" w:rsidRDefault="007B752F" w:rsidP="00E06A8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609A45B" w14:textId="77777777" w:rsidR="007B752F" w:rsidRPr="002C7571" w:rsidRDefault="007B752F" w:rsidP="00E06A8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F31BFC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58616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75D76E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65DD8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EC" w:rsidRPr="002C7571" w14:paraId="42EE5C38" w14:textId="77777777" w:rsidTr="004648EC">
        <w:tc>
          <w:tcPr>
            <w:tcW w:w="862" w:type="dxa"/>
          </w:tcPr>
          <w:p w14:paraId="74D6D07D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9544D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408C8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01AF69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2FEF2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EB85C5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7BA13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2A26C6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E326D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8157C9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1B234" w14:textId="77777777" w:rsidR="007B752F" w:rsidRPr="002C7571" w:rsidRDefault="007B752F" w:rsidP="00E06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49667" w14:textId="77777777" w:rsidR="007B752F" w:rsidRPr="002C7571" w:rsidRDefault="007B752F" w:rsidP="007B752F">
      <w:pPr>
        <w:rPr>
          <w:rFonts w:ascii="Arial" w:hAnsi="Arial" w:cs="Arial"/>
          <w:sz w:val="22"/>
          <w:szCs w:val="22"/>
        </w:rPr>
      </w:pPr>
    </w:p>
    <w:p w14:paraId="411AC0E3" w14:textId="77777777" w:rsidR="007B752F" w:rsidRPr="002C7571" w:rsidRDefault="007B752F" w:rsidP="007B752F">
      <w:pPr>
        <w:rPr>
          <w:rFonts w:ascii="Arial" w:hAnsi="Arial" w:cs="Arial"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br/>
      </w:r>
    </w:p>
    <w:p w14:paraId="08BC5091" w14:textId="38BEF7E8" w:rsidR="007B752F" w:rsidRPr="002C7571" w:rsidRDefault="007B752F" w:rsidP="00A42A01">
      <w:pPr>
        <w:pStyle w:val="Paragraphedeliste"/>
        <w:ind w:left="1068"/>
        <w:rPr>
          <w:rFonts w:ascii="Arial" w:hAnsi="Arial" w:cs="Arial"/>
          <w:dstrike/>
          <w:sz w:val="22"/>
          <w:szCs w:val="22"/>
        </w:rPr>
      </w:pPr>
      <w:r w:rsidRPr="002C7571">
        <w:rPr>
          <w:rFonts w:ascii="Arial" w:hAnsi="Arial" w:cs="Arial"/>
          <w:sz w:val="22"/>
          <w:szCs w:val="22"/>
        </w:rPr>
        <w:lastRenderedPageBreak/>
        <w:t>Disposez-vous de l’ensemble des outils et compétences demandés dans l’AMI ? OUI</w:t>
      </w:r>
      <w:r w:rsidRPr="002C7571">
        <w:rPr>
          <w:rFonts w:ascii="Arial" w:hAnsi="Arial" w:cs="Arial"/>
          <w:b/>
          <w:sz w:val="22"/>
          <w:szCs w:val="22"/>
        </w:rPr>
        <w:t xml:space="preserve"> </w:t>
      </w:r>
      <w:r w:rsidRPr="002C7571">
        <w:rPr>
          <w:rFonts w:ascii="Arial" w:hAnsi="Arial" w:cs="Arial"/>
          <w:sz w:val="22"/>
          <w:szCs w:val="22"/>
        </w:rPr>
        <w:t>/ NON</w:t>
      </w:r>
      <w:r w:rsidRPr="002C7571">
        <w:rPr>
          <w:rFonts w:ascii="Arial" w:hAnsi="Arial" w:cs="Arial"/>
          <w:sz w:val="22"/>
          <w:szCs w:val="22"/>
        </w:rPr>
        <w:br/>
      </w:r>
    </w:p>
    <w:p w14:paraId="3B6B795B" w14:textId="2FF766B1" w:rsidR="007B752F" w:rsidRPr="002C7571" w:rsidRDefault="007B752F" w:rsidP="007B752F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2C7571">
        <w:rPr>
          <w:rFonts w:ascii="Arial" w:hAnsi="Arial" w:cs="Arial"/>
          <w:b/>
          <w:sz w:val="22"/>
          <w:szCs w:val="22"/>
          <w:u w:val="single"/>
        </w:rPr>
        <w:t xml:space="preserve">Vos motivations d’intervention dans le programme </w:t>
      </w:r>
      <w:r w:rsidR="00EF0C43" w:rsidRPr="002C7571">
        <w:rPr>
          <w:rFonts w:ascii="Arial" w:hAnsi="Arial" w:cs="Arial"/>
          <w:b/>
          <w:sz w:val="22"/>
          <w:szCs w:val="22"/>
          <w:u w:val="single"/>
        </w:rPr>
        <w:t>parcours</w:t>
      </w:r>
      <w:r w:rsidRPr="002C757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6603E" w:rsidRPr="002C7571">
        <w:rPr>
          <w:rFonts w:ascii="Arial" w:hAnsi="Arial" w:cs="Arial"/>
          <w:b/>
          <w:sz w:val="22"/>
          <w:szCs w:val="22"/>
          <w:u w:val="single"/>
        </w:rPr>
        <w:t>Eco Entreprise</w:t>
      </w:r>
      <w:r w:rsidR="00415F49">
        <w:rPr>
          <w:rFonts w:ascii="Arial" w:hAnsi="Arial" w:cs="Arial"/>
          <w:b/>
          <w:sz w:val="22"/>
          <w:szCs w:val="22"/>
          <w:u w:val="single"/>
        </w:rPr>
        <w:t> :</w:t>
      </w:r>
      <w:r w:rsidRPr="002C757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51B781E" w14:textId="77777777" w:rsidR="007B752F" w:rsidRPr="002C7571" w:rsidRDefault="007B752F" w:rsidP="007B752F">
      <w:pPr>
        <w:rPr>
          <w:rFonts w:ascii="Arial" w:hAnsi="Arial" w:cs="Arial"/>
          <w:sz w:val="22"/>
          <w:szCs w:val="22"/>
        </w:rPr>
      </w:pPr>
    </w:p>
    <w:p w14:paraId="29DBEB7F" w14:textId="77777777" w:rsidR="007B752F" w:rsidRPr="002C7571" w:rsidRDefault="007B752F" w:rsidP="007B752F">
      <w:pPr>
        <w:rPr>
          <w:rFonts w:ascii="Arial" w:hAnsi="Arial" w:cs="Arial"/>
          <w:sz w:val="22"/>
          <w:szCs w:val="22"/>
        </w:rPr>
      </w:pPr>
    </w:p>
    <w:p w14:paraId="3B0225EC" w14:textId="7874C7B1" w:rsidR="007B752F" w:rsidRPr="00415F49" w:rsidRDefault="007B752F" w:rsidP="007B752F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2C7571">
        <w:rPr>
          <w:rFonts w:ascii="Arial" w:hAnsi="Arial" w:cs="Arial"/>
          <w:b/>
          <w:sz w:val="22"/>
          <w:szCs w:val="22"/>
          <w:u w:val="single"/>
        </w:rPr>
        <w:t xml:space="preserve">Vos remarques éventuelles concernant le programme </w:t>
      </w:r>
      <w:r w:rsidR="00EF0C43" w:rsidRPr="002C7571">
        <w:rPr>
          <w:rFonts w:ascii="Arial" w:hAnsi="Arial" w:cs="Arial"/>
          <w:b/>
          <w:sz w:val="22"/>
          <w:szCs w:val="22"/>
          <w:u w:val="single"/>
        </w:rPr>
        <w:t>parcours</w:t>
      </w:r>
      <w:r w:rsidRPr="002C757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6603E" w:rsidRPr="002C7571">
        <w:rPr>
          <w:rFonts w:ascii="Arial" w:hAnsi="Arial" w:cs="Arial"/>
          <w:b/>
          <w:sz w:val="22"/>
          <w:szCs w:val="22"/>
          <w:u w:val="single"/>
        </w:rPr>
        <w:t>Eco Entreprise</w:t>
      </w:r>
      <w:r w:rsidRPr="002C7571">
        <w:rPr>
          <w:rFonts w:ascii="Arial" w:hAnsi="Arial" w:cs="Arial"/>
          <w:b/>
          <w:sz w:val="22"/>
          <w:szCs w:val="22"/>
          <w:u w:val="single"/>
        </w:rPr>
        <w:t xml:space="preserve"> :                          </w:t>
      </w:r>
      <w:r w:rsidR="00415F49">
        <w:rPr>
          <w:rFonts w:ascii="Arial" w:hAnsi="Arial" w:cs="Arial"/>
          <w:b/>
          <w:sz w:val="22"/>
          <w:szCs w:val="22"/>
          <w:u w:val="single"/>
        </w:rPr>
        <w:br/>
      </w:r>
      <w:r w:rsidRPr="00415F49">
        <w:rPr>
          <w:rFonts w:ascii="Arial" w:hAnsi="Arial" w:cs="Arial"/>
          <w:sz w:val="22"/>
          <w:szCs w:val="22"/>
        </w:rPr>
        <w:t>(</w:t>
      </w:r>
      <w:r w:rsidR="00415F49">
        <w:rPr>
          <w:rFonts w:ascii="Arial" w:hAnsi="Arial" w:cs="Arial"/>
          <w:sz w:val="22"/>
          <w:szCs w:val="22"/>
        </w:rPr>
        <w:t>d</w:t>
      </w:r>
      <w:r w:rsidRPr="00415F49">
        <w:rPr>
          <w:rFonts w:ascii="Arial" w:hAnsi="Arial" w:cs="Arial"/>
          <w:sz w:val="22"/>
          <w:szCs w:val="22"/>
        </w:rPr>
        <w:t>e toutes natures : vos disponibilités pour le programme, vos limites d’intervention géographiques, autres…)</w:t>
      </w:r>
    </w:p>
    <w:p w14:paraId="5C75A92C" w14:textId="77777777" w:rsidR="007B752F" w:rsidRPr="002C7571" w:rsidRDefault="007B752F" w:rsidP="007B752F">
      <w:pPr>
        <w:rPr>
          <w:rFonts w:ascii="Arial" w:hAnsi="Arial" w:cs="Arial"/>
          <w:sz w:val="22"/>
          <w:szCs w:val="22"/>
        </w:rPr>
      </w:pPr>
    </w:p>
    <w:p w14:paraId="28E7E00B" w14:textId="77777777" w:rsidR="007B752F" w:rsidRPr="002C7571" w:rsidRDefault="007B752F" w:rsidP="007B752F">
      <w:pPr>
        <w:rPr>
          <w:rFonts w:ascii="Arial" w:hAnsi="Arial" w:cs="Arial"/>
          <w:sz w:val="22"/>
          <w:szCs w:val="22"/>
        </w:rPr>
      </w:pPr>
    </w:p>
    <w:p w14:paraId="628ABE6A" w14:textId="6B2283A1" w:rsidR="007B752F" w:rsidRPr="002C7571" w:rsidRDefault="007B752F" w:rsidP="007B752F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2C7571">
        <w:rPr>
          <w:rFonts w:ascii="Arial" w:hAnsi="Arial" w:cs="Arial"/>
          <w:b/>
          <w:sz w:val="22"/>
          <w:szCs w:val="22"/>
          <w:u w:val="single"/>
        </w:rPr>
        <w:t>Description fonctionnelle exhaustive de votre plateforme de pilotage du plan de</w:t>
      </w:r>
      <w:r w:rsidR="00A42A01" w:rsidRPr="002C7571">
        <w:rPr>
          <w:rFonts w:ascii="Arial" w:hAnsi="Arial" w:cs="Arial"/>
          <w:b/>
          <w:sz w:val="22"/>
          <w:szCs w:val="22"/>
          <w:u w:val="single"/>
        </w:rPr>
        <w:t xml:space="preserve"> management de l’énergie</w:t>
      </w:r>
      <w:r w:rsidR="00737BAF">
        <w:rPr>
          <w:rFonts w:ascii="Arial" w:hAnsi="Arial" w:cs="Arial"/>
          <w:b/>
          <w:sz w:val="22"/>
          <w:szCs w:val="22"/>
          <w:u w:val="single"/>
        </w:rPr>
        <w:t> :</w:t>
      </w:r>
    </w:p>
    <w:p w14:paraId="7FB7E017" w14:textId="77777777" w:rsidR="007B752F" w:rsidRPr="002C7571" w:rsidRDefault="007B752F" w:rsidP="007B752F">
      <w:pPr>
        <w:rPr>
          <w:rFonts w:ascii="Arial" w:hAnsi="Arial" w:cs="Arial"/>
          <w:b/>
          <w:sz w:val="22"/>
          <w:szCs w:val="22"/>
          <w:u w:val="single"/>
        </w:rPr>
      </w:pPr>
    </w:p>
    <w:p w14:paraId="4C1CCEA9" w14:textId="77777777" w:rsidR="007B752F" w:rsidRPr="002C7571" w:rsidRDefault="007B752F" w:rsidP="007B752F">
      <w:pPr>
        <w:rPr>
          <w:rFonts w:ascii="Arial" w:hAnsi="Arial" w:cs="Arial"/>
          <w:b/>
          <w:sz w:val="22"/>
          <w:szCs w:val="22"/>
          <w:u w:val="single"/>
        </w:rPr>
      </w:pPr>
    </w:p>
    <w:p w14:paraId="0831106D" w14:textId="77777777" w:rsidR="007B752F" w:rsidRPr="002C7571" w:rsidRDefault="007B752F" w:rsidP="007B752F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2C7571">
        <w:rPr>
          <w:rFonts w:ascii="Arial" w:hAnsi="Arial" w:cs="Arial"/>
          <w:b/>
          <w:sz w:val="22"/>
          <w:szCs w:val="22"/>
          <w:u w:val="single"/>
        </w:rPr>
        <w:t>Exemples anonymisés de rapports d’audits et des comités de projet et de pilotage :</w:t>
      </w:r>
    </w:p>
    <w:p w14:paraId="5D4FCFB5" w14:textId="77777777" w:rsidR="007B752F" w:rsidRPr="002C7571" w:rsidRDefault="007B752F" w:rsidP="007B752F">
      <w:pPr>
        <w:rPr>
          <w:rFonts w:ascii="Arial" w:hAnsi="Arial" w:cs="Arial"/>
          <w:b/>
          <w:sz w:val="22"/>
          <w:szCs w:val="22"/>
          <w:u w:val="single"/>
        </w:rPr>
      </w:pPr>
    </w:p>
    <w:p w14:paraId="59E02FBD" w14:textId="77777777" w:rsidR="007B752F" w:rsidRPr="002C7571" w:rsidRDefault="007B752F" w:rsidP="007B752F">
      <w:pPr>
        <w:rPr>
          <w:rFonts w:ascii="Arial" w:hAnsi="Arial" w:cs="Arial"/>
          <w:sz w:val="22"/>
          <w:szCs w:val="22"/>
        </w:rPr>
      </w:pPr>
    </w:p>
    <w:p w14:paraId="17E2C7A5" w14:textId="77777777" w:rsidR="007B752F" w:rsidRPr="002C7571" w:rsidRDefault="007B752F" w:rsidP="007B752F">
      <w:pPr>
        <w:rPr>
          <w:rFonts w:ascii="Arial" w:hAnsi="Arial" w:cs="Arial"/>
          <w:sz w:val="22"/>
          <w:szCs w:val="22"/>
        </w:rPr>
      </w:pPr>
    </w:p>
    <w:p w14:paraId="7211D304" w14:textId="77777777" w:rsidR="007B752F" w:rsidRPr="002C7571" w:rsidRDefault="007B752F" w:rsidP="007B752F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2C7571">
        <w:rPr>
          <w:rFonts w:ascii="Arial" w:hAnsi="Arial" w:cs="Arial"/>
          <w:b/>
          <w:sz w:val="22"/>
          <w:szCs w:val="22"/>
          <w:u w:val="single"/>
        </w:rPr>
        <w:t>Merci de compléter le tableau suivant :</w:t>
      </w:r>
    </w:p>
    <w:p w14:paraId="30D924A2" w14:textId="77777777" w:rsidR="007B752F" w:rsidRPr="002C7571" w:rsidRDefault="007B752F" w:rsidP="007B752F">
      <w:pPr>
        <w:rPr>
          <w:rFonts w:ascii="Arial" w:hAnsi="Arial" w:cs="Arial"/>
          <w:sz w:val="22"/>
          <w:szCs w:val="22"/>
        </w:rPr>
      </w:pPr>
    </w:p>
    <w:p w14:paraId="4C2FFCF0" w14:textId="641DEA13" w:rsidR="007B752F" w:rsidRPr="00737BAF" w:rsidRDefault="007B752F" w:rsidP="00737BAF">
      <w:pPr>
        <w:pStyle w:val="Questionnaire"/>
        <w:jc w:val="center"/>
        <w:rPr>
          <w:rFonts w:ascii="Arial" w:hAnsi="Arial" w:cs="Arial"/>
          <w:b/>
          <w:sz w:val="22"/>
          <w:szCs w:val="22"/>
        </w:rPr>
      </w:pPr>
      <w:r w:rsidRPr="002C7571">
        <w:rPr>
          <w:rFonts w:ascii="Arial" w:hAnsi="Arial" w:cs="Arial"/>
          <w:b/>
          <w:sz w:val="22"/>
          <w:szCs w:val="22"/>
        </w:rPr>
        <w:t>COMPETENCES ACCOMPAGNEMENT TECHNIQUE / INDUSTRIALISATION</w:t>
      </w:r>
    </w:p>
    <w:p w14:paraId="68075C20" w14:textId="77777777" w:rsidR="007B752F" w:rsidRPr="002C7571" w:rsidRDefault="007B752F" w:rsidP="007B752F">
      <w:pPr>
        <w:pStyle w:val="Questionnaire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3904"/>
        <w:gridCol w:w="4197"/>
      </w:tblGrid>
      <w:tr w:rsidR="0013069D" w:rsidRPr="002C7571" w14:paraId="7830C260" w14:textId="77777777" w:rsidTr="00E06A81">
        <w:tc>
          <w:tcPr>
            <w:tcW w:w="6462" w:type="dxa"/>
            <w:shd w:val="clear" w:color="auto" w:fill="D9D9D9" w:themeFill="text2" w:themeFillTint="66"/>
            <w:vAlign w:val="center"/>
          </w:tcPr>
          <w:p w14:paraId="7D6628C3" w14:textId="77777777" w:rsidR="007B752F" w:rsidRPr="002C7571" w:rsidRDefault="007B752F" w:rsidP="00E06A81">
            <w:pPr>
              <w:pStyle w:val="Questionnair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571">
              <w:rPr>
                <w:rFonts w:ascii="Arial" w:hAnsi="Arial" w:cs="Arial"/>
                <w:sz w:val="22"/>
                <w:szCs w:val="22"/>
              </w:rPr>
              <w:t>Compétences</w:t>
            </w:r>
          </w:p>
        </w:tc>
        <w:tc>
          <w:tcPr>
            <w:tcW w:w="7422" w:type="dxa"/>
            <w:shd w:val="clear" w:color="auto" w:fill="D9D9D9" w:themeFill="text2" w:themeFillTint="66"/>
          </w:tcPr>
          <w:p w14:paraId="5336CBAE" w14:textId="77777777" w:rsidR="007B752F" w:rsidRPr="002C7571" w:rsidRDefault="007B752F" w:rsidP="00E06A81">
            <w:pPr>
              <w:pStyle w:val="Questionnair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571">
              <w:rPr>
                <w:rFonts w:ascii="Arial" w:hAnsi="Arial" w:cs="Arial"/>
                <w:sz w:val="22"/>
                <w:szCs w:val="22"/>
              </w:rPr>
              <w:t>Niveau de compétence</w:t>
            </w:r>
          </w:p>
        </w:tc>
      </w:tr>
      <w:tr w:rsidR="0013069D" w:rsidRPr="002C7571" w14:paraId="77171C47" w14:textId="77777777" w:rsidTr="00E06A81">
        <w:tc>
          <w:tcPr>
            <w:tcW w:w="6462" w:type="dxa"/>
            <w:vAlign w:val="center"/>
          </w:tcPr>
          <w:p w14:paraId="019DD9DC" w14:textId="77777777" w:rsidR="007B752F" w:rsidRPr="002C7571" w:rsidRDefault="007B752F" w:rsidP="00E06A81">
            <w:pPr>
              <w:pStyle w:val="Questionnaire"/>
              <w:rPr>
                <w:rFonts w:ascii="Arial" w:hAnsi="Arial" w:cs="Arial"/>
                <w:sz w:val="22"/>
                <w:szCs w:val="22"/>
              </w:rPr>
            </w:pPr>
            <w:r w:rsidRPr="002C7571">
              <w:rPr>
                <w:rFonts w:ascii="Arial" w:hAnsi="Arial" w:cs="Arial"/>
                <w:color w:val="000000"/>
                <w:sz w:val="22"/>
                <w:szCs w:val="22"/>
              </w:rPr>
              <w:t>Compétence technique 1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Technique"/>
            <w:tag w:val="Technique"/>
            <w:id w:val="270900190"/>
            <w:placeholder>
              <w:docPart w:val="AB3C26744176364DACBEB93ED03CBFE3"/>
            </w:placeholder>
            <w:showingPlcHdr/>
            <w:comboBox>
              <w:listItem w:value="Choisissez un élément."/>
              <w:listItem w:displayText="Logiciel" w:value="Logiciel"/>
              <w:listItem w:displayText="Algorithme" w:value="Algorithme"/>
              <w:listItem w:displayText="Electronique" w:value="Electronique"/>
              <w:listItem w:displayText="Optique/Photonique" w:value="Optique/Photonique"/>
            </w:comboBox>
          </w:sdtPr>
          <w:sdtEndPr/>
          <w:sdtContent>
            <w:tc>
              <w:tcPr>
                <w:tcW w:w="7422" w:type="dxa"/>
              </w:tcPr>
              <w:p w14:paraId="1FBB7F80" w14:textId="77777777" w:rsidR="007B752F" w:rsidRPr="002C7571" w:rsidRDefault="007B752F" w:rsidP="00E06A81">
                <w:pPr>
                  <w:pStyle w:val="Questionnaire"/>
                  <w:rPr>
                    <w:rFonts w:ascii="Arial" w:hAnsi="Arial" w:cs="Arial"/>
                    <w:sz w:val="22"/>
                    <w:szCs w:val="22"/>
                  </w:rPr>
                </w:pPr>
                <w:r w:rsidRPr="002C7571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Choisissez un élément.</w:t>
                </w:r>
              </w:p>
            </w:tc>
          </w:sdtContent>
        </w:sdt>
      </w:tr>
      <w:tr w:rsidR="0013069D" w:rsidRPr="002C7571" w14:paraId="1883E192" w14:textId="77777777" w:rsidTr="00E06A81">
        <w:tc>
          <w:tcPr>
            <w:tcW w:w="6462" w:type="dxa"/>
            <w:vAlign w:val="center"/>
          </w:tcPr>
          <w:p w14:paraId="4CA4BFC6" w14:textId="77777777" w:rsidR="007B752F" w:rsidRPr="002C7571" w:rsidRDefault="007B752F" w:rsidP="00E06A81">
            <w:pPr>
              <w:pStyle w:val="Questionnaire"/>
              <w:rPr>
                <w:rFonts w:ascii="Arial" w:hAnsi="Arial" w:cs="Arial"/>
                <w:sz w:val="22"/>
                <w:szCs w:val="22"/>
              </w:rPr>
            </w:pPr>
            <w:r w:rsidRPr="002C7571">
              <w:rPr>
                <w:rFonts w:ascii="Arial" w:hAnsi="Arial" w:cs="Arial"/>
                <w:color w:val="000000"/>
                <w:sz w:val="22"/>
                <w:szCs w:val="22"/>
              </w:rPr>
              <w:t>Compétence technique 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Technique"/>
            <w:tag w:val="Technique"/>
            <w:id w:val="-1665464628"/>
            <w:placeholder>
              <w:docPart w:val="CC7C8B46CFE3C1439544042C10DA0513"/>
            </w:placeholder>
            <w:showingPlcHdr/>
            <w:comboBox>
              <w:listItem w:value="Choisissez un élément."/>
              <w:listItem w:displayText="Logiciel" w:value="Logiciel"/>
              <w:listItem w:displayText="Algorithme" w:value="Algorithme"/>
              <w:listItem w:displayText="Electronique" w:value="Electronique"/>
              <w:listItem w:displayText="Optique/Photonique" w:value="Optique/Photonique"/>
            </w:comboBox>
          </w:sdtPr>
          <w:sdtEndPr/>
          <w:sdtContent>
            <w:tc>
              <w:tcPr>
                <w:tcW w:w="7422" w:type="dxa"/>
              </w:tcPr>
              <w:p w14:paraId="675DE76B" w14:textId="77777777" w:rsidR="007B752F" w:rsidRPr="002C7571" w:rsidRDefault="007B752F" w:rsidP="00E06A81">
                <w:pPr>
                  <w:pStyle w:val="Questionnaire"/>
                  <w:rPr>
                    <w:rFonts w:ascii="Arial" w:hAnsi="Arial" w:cs="Arial"/>
                    <w:sz w:val="22"/>
                    <w:szCs w:val="22"/>
                  </w:rPr>
                </w:pPr>
                <w:r w:rsidRPr="002C7571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Choisissez un élément.</w:t>
                </w:r>
              </w:p>
            </w:tc>
          </w:sdtContent>
        </w:sdt>
      </w:tr>
      <w:tr w:rsidR="0013069D" w:rsidRPr="002C7571" w14:paraId="487775E3" w14:textId="77777777" w:rsidTr="00E06A81">
        <w:tc>
          <w:tcPr>
            <w:tcW w:w="6462" w:type="dxa"/>
            <w:vAlign w:val="center"/>
          </w:tcPr>
          <w:p w14:paraId="16714E85" w14:textId="77777777" w:rsidR="007B752F" w:rsidRPr="002C7571" w:rsidRDefault="007B752F" w:rsidP="00E06A81">
            <w:pPr>
              <w:pStyle w:val="Questionnaire"/>
              <w:rPr>
                <w:rFonts w:ascii="Arial" w:hAnsi="Arial" w:cs="Arial"/>
                <w:sz w:val="22"/>
                <w:szCs w:val="22"/>
              </w:rPr>
            </w:pPr>
            <w:r w:rsidRPr="002C7571">
              <w:rPr>
                <w:rFonts w:ascii="Arial" w:hAnsi="Arial" w:cs="Arial"/>
                <w:color w:val="000000"/>
                <w:sz w:val="22"/>
                <w:szCs w:val="22"/>
              </w:rPr>
              <w:t>Compétence technique 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Technique"/>
            <w:tag w:val="Technique"/>
            <w:id w:val="1202748576"/>
            <w:placeholder>
              <w:docPart w:val="4AA6DEA32ABDA445A174873FA1531607"/>
            </w:placeholder>
            <w:showingPlcHdr/>
            <w:comboBox>
              <w:listItem w:value="Choisissez un élément."/>
              <w:listItem w:displayText="Logiciel" w:value="Logiciel"/>
              <w:listItem w:displayText="Algorithme" w:value="Algorithme"/>
              <w:listItem w:displayText="Electronique" w:value="Electronique"/>
              <w:listItem w:displayText="Optique/Photonique" w:value="Optique/Photonique"/>
            </w:comboBox>
          </w:sdtPr>
          <w:sdtEndPr/>
          <w:sdtContent>
            <w:tc>
              <w:tcPr>
                <w:tcW w:w="7422" w:type="dxa"/>
              </w:tcPr>
              <w:p w14:paraId="13DE0BCD" w14:textId="77777777" w:rsidR="007B752F" w:rsidRPr="002C7571" w:rsidRDefault="007B752F" w:rsidP="00E06A81">
                <w:pPr>
                  <w:pStyle w:val="Questionnaire"/>
                  <w:rPr>
                    <w:rFonts w:ascii="Arial" w:hAnsi="Arial" w:cs="Arial"/>
                    <w:sz w:val="22"/>
                    <w:szCs w:val="22"/>
                  </w:rPr>
                </w:pPr>
                <w:r w:rsidRPr="002C7571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Choisissez un élément.</w:t>
                </w:r>
              </w:p>
            </w:tc>
          </w:sdtContent>
        </w:sdt>
      </w:tr>
      <w:tr w:rsidR="0013069D" w:rsidRPr="002C7571" w14:paraId="77DEE7F2" w14:textId="77777777" w:rsidTr="00E06A81">
        <w:tc>
          <w:tcPr>
            <w:tcW w:w="6462" w:type="dxa"/>
            <w:vAlign w:val="center"/>
          </w:tcPr>
          <w:p w14:paraId="29F26B12" w14:textId="058C749F" w:rsidR="007B752F" w:rsidRPr="002C7571" w:rsidRDefault="007B752F" w:rsidP="00E06A81">
            <w:pPr>
              <w:pStyle w:val="Questionnaire"/>
              <w:rPr>
                <w:rFonts w:ascii="Arial" w:hAnsi="Arial" w:cs="Arial"/>
                <w:sz w:val="22"/>
                <w:szCs w:val="22"/>
              </w:rPr>
            </w:pPr>
            <w:r w:rsidRPr="002C7571">
              <w:rPr>
                <w:rFonts w:ascii="Arial" w:hAnsi="Arial" w:cs="Arial"/>
                <w:color w:val="000000"/>
                <w:sz w:val="22"/>
                <w:szCs w:val="22"/>
              </w:rPr>
              <w:t>Avoir une bonne connaissance des technologies existantes dans le domaine de l</w:t>
            </w:r>
            <w:r w:rsidR="0013069D" w:rsidRPr="002C7571">
              <w:rPr>
                <w:rFonts w:ascii="Arial" w:hAnsi="Arial" w:cs="Arial"/>
                <w:color w:val="000000"/>
                <w:sz w:val="22"/>
                <w:szCs w:val="22"/>
              </w:rPr>
              <w:t>’efficacité énergétique</w:t>
            </w:r>
          </w:p>
        </w:tc>
        <w:tc>
          <w:tcPr>
            <w:tcW w:w="7422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alias w:val="Experts"/>
              <w:tag w:val="Experts"/>
              <w:id w:val="-790126047"/>
              <w:placeholder>
                <w:docPart w:val="351C276CBD9E174092E0C792CAA81861"/>
              </w:placeholder>
              <w:showingPlcHdr/>
              <w:comboBox>
                <w:listItem w:value="Choisissez un élément."/>
                <w:listItem w:displayText="Expert" w:value="Expert"/>
                <w:listItem w:displayText="Spécialiste" w:value="Spécialiste"/>
                <w:listItem w:displayText="Généraliste" w:value="Généraliste"/>
                <w:listItem w:displayText="Aucune connaissance" w:value="Aucune connaissance"/>
              </w:comboBox>
            </w:sdtPr>
            <w:sdtEndPr/>
            <w:sdtContent>
              <w:p w14:paraId="540250B4" w14:textId="77777777" w:rsidR="007B752F" w:rsidRPr="002C7571" w:rsidRDefault="007B752F" w:rsidP="00E06A81">
                <w:pPr>
                  <w:pStyle w:val="Questionnaire"/>
                  <w:rPr>
                    <w:rFonts w:ascii="Arial" w:hAnsi="Arial" w:cs="Arial"/>
                    <w:sz w:val="22"/>
                    <w:szCs w:val="22"/>
                  </w:rPr>
                </w:pPr>
                <w:r w:rsidRPr="002C7571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  <w:tr w:rsidR="0013069D" w:rsidRPr="002C7571" w14:paraId="2C796066" w14:textId="77777777" w:rsidTr="00E06A81">
        <w:tc>
          <w:tcPr>
            <w:tcW w:w="6462" w:type="dxa"/>
            <w:vAlign w:val="center"/>
          </w:tcPr>
          <w:p w14:paraId="3D7537F5" w14:textId="7A254DCA" w:rsidR="007B752F" w:rsidRPr="002C7571" w:rsidRDefault="007B752F" w:rsidP="00E06A81">
            <w:pPr>
              <w:pStyle w:val="Questionnaire"/>
              <w:rPr>
                <w:rFonts w:ascii="Arial" w:hAnsi="Arial" w:cs="Arial"/>
                <w:sz w:val="22"/>
                <w:szCs w:val="22"/>
              </w:rPr>
            </w:pPr>
            <w:r w:rsidRPr="002C7571">
              <w:rPr>
                <w:rFonts w:ascii="Arial" w:hAnsi="Arial" w:cs="Arial"/>
                <w:color w:val="000000"/>
                <w:sz w:val="22"/>
                <w:szCs w:val="22"/>
              </w:rPr>
              <w:t xml:space="preserve">Avoir une bonne connaissance des fournisseurs de solutions technologiques de </w:t>
            </w:r>
            <w:r w:rsidR="00A42A01" w:rsidRPr="002C7571">
              <w:rPr>
                <w:rFonts w:ascii="Arial" w:hAnsi="Arial" w:cs="Arial"/>
                <w:color w:val="000000"/>
                <w:sz w:val="22"/>
                <w:szCs w:val="22"/>
              </w:rPr>
              <w:t xml:space="preserve">production ou d’efficacité </w:t>
            </w:r>
            <w:r w:rsidR="0013069D" w:rsidRPr="002C7571">
              <w:rPr>
                <w:rFonts w:ascii="Arial" w:hAnsi="Arial" w:cs="Arial"/>
                <w:color w:val="000000"/>
                <w:sz w:val="22"/>
                <w:szCs w:val="22"/>
              </w:rPr>
              <w:t>é</w:t>
            </w:r>
            <w:r w:rsidR="00A42A01" w:rsidRPr="002C7571">
              <w:rPr>
                <w:rFonts w:ascii="Arial" w:hAnsi="Arial" w:cs="Arial"/>
                <w:color w:val="000000"/>
                <w:sz w:val="22"/>
                <w:szCs w:val="22"/>
              </w:rPr>
              <w:t>nergétique</w:t>
            </w:r>
          </w:p>
        </w:tc>
        <w:tc>
          <w:tcPr>
            <w:tcW w:w="7422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alias w:val="Experts"/>
              <w:tag w:val="Experts"/>
              <w:id w:val="-1930503209"/>
              <w:placeholder>
                <w:docPart w:val="28930CE89F0AA742A73CBF23DFDE170C"/>
              </w:placeholder>
              <w:showingPlcHdr/>
              <w:comboBox>
                <w:listItem w:value="Choisissez un élément."/>
                <w:listItem w:displayText="Expert" w:value="Expert"/>
                <w:listItem w:displayText="Spécialiste" w:value="Spécialiste"/>
                <w:listItem w:displayText="Généraliste" w:value="Généraliste"/>
                <w:listItem w:displayText="Aucune connaissance" w:value="Aucune connaissance"/>
              </w:comboBox>
            </w:sdtPr>
            <w:sdtEndPr/>
            <w:sdtContent>
              <w:p w14:paraId="54F09462" w14:textId="77777777" w:rsidR="007B752F" w:rsidRPr="002C7571" w:rsidRDefault="007B752F" w:rsidP="00E06A81">
                <w:pPr>
                  <w:pStyle w:val="Questionnaire"/>
                  <w:rPr>
                    <w:rFonts w:ascii="Arial" w:hAnsi="Arial" w:cs="Arial"/>
                    <w:sz w:val="22"/>
                    <w:szCs w:val="22"/>
                  </w:rPr>
                </w:pPr>
                <w:r w:rsidRPr="002C7571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  <w:tr w:rsidR="0013069D" w:rsidRPr="002C7571" w14:paraId="5B9A4A1B" w14:textId="77777777" w:rsidTr="00E06A81">
        <w:tc>
          <w:tcPr>
            <w:tcW w:w="6462" w:type="dxa"/>
            <w:vAlign w:val="center"/>
          </w:tcPr>
          <w:p w14:paraId="4773F901" w14:textId="6C2D27A7" w:rsidR="007B752F" w:rsidRPr="002C7571" w:rsidRDefault="007B752F" w:rsidP="00E06A81">
            <w:pPr>
              <w:pStyle w:val="Questionnaire"/>
              <w:rPr>
                <w:rFonts w:ascii="Arial" w:hAnsi="Arial" w:cs="Arial"/>
                <w:sz w:val="22"/>
                <w:szCs w:val="22"/>
              </w:rPr>
            </w:pPr>
            <w:r w:rsidRPr="002C7571">
              <w:rPr>
                <w:rFonts w:ascii="Arial" w:hAnsi="Arial" w:cs="Arial"/>
                <w:color w:val="000000"/>
                <w:sz w:val="22"/>
                <w:szCs w:val="22"/>
              </w:rPr>
              <w:t xml:space="preserve">Être force de proposition pour aider les PME dans la maturation de leurs projets de </w:t>
            </w:r>
            <w:r w:rsidR="004001CF" w:rsidRPr="002C7571">
              <w:rPr>
                <w:rFonts w:ascii="Arial" w:hAnsi="Arial" w:cs="Arial"/>
                <w:color w:val="000000"/>
                <w:sz w:val="22"/>
                <w:szCs w:val="22"/>
              </w:rPr>
              <w:t>décarbonation</w:t>
            </w:r>
          </w:p>
        </w:tc>
        <w:tc>
          <w:tcPr>
            <w:tcW w:w="7422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alias w:val="Experts"/>
              <w:tag w:val="Experts"/>
              <w:id w:val="-2045054849"/>
              <w:placeholder>
                <w:docPart w:val="8B64D4BBA1BF194DA33CD4279BCABAFF"/>
              </w:placeholder>
              <w:showingPlcHdr/>
              <w:comboBox>
                <w:listItem w:value="Choisissez un élément."/>
                <w:listItem w:displayText="Expert" w:value="Expert"/>
                <w:listItem w:displayText="Spécialiste" w:value="Spécialiste"/>
                <w:listItem w:displayText="Généraliste" w:value="Généraliste"/>
                <w:listItem w:displayText="Aucune connaissance" w:value="Aucune connaissance"/>
              </w:comboBox>
            </w:sdtPr>
            <w:sdtEndPr/>
            <w:sdtContent>
              <w:p w14:paraId="47246DEF" w14:textId="77777777" w:rsidR="007B752F" w:rsidRPr="002C7571" w:rsidRDefault="007B752F" w:rsidP="00E06A81">
                <w:pPr>
                  <w:pStyle w:val="Questionnaire"/>
                  <w:rPr>
                    <w:rFonts w:ascii="Arial" w:hAnsi="Arial" w:cs="Arial"/>
                    <w:sz w:val="22"/>
                    <w:szCs w:val="22"/>
                  </w:rPr>
                </w:pPr>
                <w:r w:rsidRPr="002C7571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  <w:tr w:rsidR="0013069D" w:rsidRPr="002C7571" w14:paraId="7DCE4F5B" w14:textId="77777777" w:rsidTr="00E06A81">
        <w:tc>
          <w:tcPr>
            <w:tcW w:w="6462" w:type="dxa"/>
            <w:vAlign w:val="center"/>
          </w:tcPr>
          <w:p w14:paraId="4919D74F" w14:textId="77777777" w:rsidR="007B752F" w:rsidRPr="002C7571" w:rsidRDefault="007B752F" w:rsidP="00E06A81">
            <w:pPr>
              <w:pStyle w:val="Questionnaire"/>
              <w:rPr>
                <w:rFonts w:ascii="Arial" w:hAnsi="Arial" w:cs="Arial"/>
                <w:sz w:val="22"/>
                <w:szCs w:val="22"/>
              </w:rPr>
            </w:pPr>
            <w:r w:rsidRPr="002C7571">
              <w:rPr>
                <w:rFonts w:ascii="Arial" w:hAnsi="Arial" w:cs="Arial"/>
                <w:color w:val="000000"/>
                <w:sz w:val="22"/>
                <w:szCs w:val="22"/>
              </w:rPr>
              <w:t>Avoir une bonne connaissance des plateforme collaboratives</w:t>
            </w:r>
          </w:p>
        </w:tc>
        <w:tc>
          <w:tcPr>
            <w:tcW w:w="7422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alias w:val="Experts"/>
              <w:tag w:val="Experts"/>
              <w:id w:val="-926884987"/>
              <w:placeholder>
                <w:docPart w:val="3B820FE83BB47140BFEC6AD19466F561"/>
              </w:placeholder>
              <w:showingPlcHdr/>
              <w:comboBox>
                <w:listItem w:value="Choisissez un élément."/>
                <w:listItem w:displayText="Expert" w:value="Expert"/>
                <w:listItem w:displayText="Spécialiste" w:value="Spécialiste"/>
                <w:listItem w:displayText="Généraliste" w:value="Généraliste"/>
                <w:listItem w:displayText="Aucune connaissance" w:value="Aucune connaissance"/>
              </w:comboBox>
            </w:sdtPr>
            <w:sdtEndPr/>
            <w:sdtContent>
              <w:p w14:paraId="7F65C1F2" w14:textId="77777777" w:rsidR="007B752F" w:rsidRPr="002C7571" w:rsidRDefault="007B752F" w:rsidP="00E06A81">
                <w:pPr>
                  <w:pStyle w:val="Questionnaire"/>
                  <w:rPr>
                    <w:rFonts w:ascii="Arial" w:hAnsi="Arial" w:cs="Arial"/>
                    <w:sz w:val="22"/>
                    <w:szCs w:val="22"/>
                  </w:rPr>
                </w:pPr>
                <w:r w:rsidRPr="002C7571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  <w:tr w:rsidR="0013069D" w:rsidRPr="002C7571" w14:paraId="49B804DB" w14:textId="77777777" w:rsidTr="00E06A81">
        <w:tc>
          <w:tcPr>
            <w:tcW w:w="6462" w:type="dxa"/>
            <w:vAlign w:val="center"/>
          </w:tcPr>
          <w:p w14:paraId="6EC74C5E" w14:textId="55C448D1" w:rsidR="007B752F" w:rsidRPr="002C7571" w:rsidRDefault="007B752F" w:rsidP="00E06A81">
            <w:pPr>
              <w:pStyle w:val="Questionnaire"/>
              <w:rPr>
                <w:rFonts w:ascii="Arial" w:hAnsi="Arial" w:cs="Arial"/>
                <w:sz w:val="22"/>
                <w:szCs w:val="22"/>
              </w:rPr>
            </w:pPr>
            <w:r w:rsidRPr="002C7571">
              <w:rPr>
                <w:rFonts w:ascii="Arial" w:hAnsi="Arial" w:cs="Arial"/>
                <w:color w:val="000000"/>
                <w:sz w:val="22"/>
                <w:szCs w:val="22"/>
              </w:rPr>
              <w:t>Avoir la capacité de pouvoir de produire des audits et plans de à grande échelle (&gt;</w:t>
            </w:r>
            <w:r w:rsidR="00A42A01" w:rsidRPr="002C7571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2C7571">
              <w:rPr>
                <w:rFonts w:ascii="Arial" w:hAnsi="Arial" w:cs="Arial"/>
                <w:color w:val="000000"/>
                <w:sz w:val="22"/>
                <w:szCs w:val="22"/>
              </w:rPr>
              <w:t xml:space="preserve"> par an)</w:t>
            </w:r>
          </w:p>
        </w:tc>
        <w:tc>
          <w:tcPr>
            <w:tcW w:w="7422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alias w:val="Experts"/>
              <w:tag w:val="Experts"/>
              <w:id w:val="646551761"/>
              <w:placeholder>
                <w:docPart w:val="5550C8D4524A604D82F9B24954B57BA3"/>
              </w:placeholder>
              <w:showingPlcHdr/>
              <w:comboBox>
                <w:listItem w:value="Choisissez un élément."/>
                <w:listItem w:displayText="Expert" w:value="Expert"/>
                <w:listItem w:displayText="Spécialiste" w:value="Spécialiste"/>
                <w:listItem w:displayText="Généraliste" w:value="Généraliste"/>
                <w:listItem w:displayText="Aucune connaissance" w:value="Aucune connaissance"/>
              </w:comboBox>
            </w:sdtPr>
            <w:sdtEndPr/>
            <w:sdtContent>
              <w:p w14:paraId="6EC9AB28" w14:textId="77777777" w:rsidR="007B752F" w:rsidRPr="002C7571" w:rsidRDefault="007B752F" w:rsidP="00E06A81">
                <w:pPr>
                  <w:pStyle w:val="Questionnaire"/>
                  <w:rPr>
                    <w:rFonts w:ascii="Arial" w:hAnsi="Arial" w:cs="Arial"/>
                    <w:sz w:val="22"/>
                    <w:szCs w:val="22"/>
                  </w:rPr>
                </w:pPr>
                <w:r w:rsidRPr="002C7571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</w:tbl>
    <w:p w14:paraId="339F31FB" w14:textId="77777777" w:rsidR="007B752F" w:rsidRPr="002C7571" w:rsidRDefault="007B752F" w:rsidP="007B752F">
      <w:pPr>
        <w:pStyle w:val="Questionnaire"/>
        <w:rPr>
          <w:rFonts w:ascii="Arial" w:hAnsi="Arial" w:cs="Arial"/>
          <w:sz w:val="22"/>
          <w:szCs w:val="22"/>
        </w:rPr>
      </w:pPr>
    </w:p>
    <w:p w14:paraId="7D4D3DA6" w14:textId="77777777" w:rsidR="007B752F" w:rsidRPr="002C7571" w:rsidRDefault="007B752F" w:rsidP="007B752F">
      <w:pPr>
        <w:pStyle w:val="Questionnaire"/>
        <w:rPr>
          <w:rFonts w:ascii="Arial" w:hAnsi="Arial" w:cs="Arial"/>
          <w:b/>
          <w:sz w:val="22"/>
          <w:szCs w:val="22"/>
          <w:u w:val="single"/>
        </w:rPr>
      </w:pPr>
    </w:p>
    <w:p w14:paraId="7C5C340C" w14:textId="77777777" w:rsidR="007B752F" w:rsidRPr="002C7571" w:rsidRDefault="007B752F" w:rsidP="007B752F">
      <w:pPr>
        <w:shd w:val="clear" w:color="auto" w:fill="FFFFFF"/>
        <w:spacing w:after="45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7B752F" w:rsidRPr="002C7571" w:rsidSect="00C00920">
      <w:footerReference w:type="default" r:id="rId10"/>
      <w:pgSz w:w="11906" w:h="16838"/>
      <w:pgMar w:top="1372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5A5F4" w14:textId="77777777" w:rsidR="00036A86" w:rsidRDefault="00036A86" w:rsidP="000B27F1">
      <w:r>
        <w:separator/>
      </w:r>
    </w:p>
  </w:endnote>
  <w:endnote w:type="continuationSeparator" w:id="0">
    <w:p w14:paraId="10A96D6B" w14:textId="77777777" w:rsidR="00036A86" w:rsidRDefault="00036A86" w:rsidP="000B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32C3D" w14:textId="77777777" w:rsidR="000027F9" w:rsidRDefault="000027F9" w:rsidP="00C00920">
    <w:pPr>
      <w:pStyle w:val="Pieddepage"/>
      <w:pBdr>
        <w:top w:val="single" w:sz="4" w:space="1" w:color="auto"/>
      </w:pBdr>
      <w:rPr>
        <w:sz w:val="15"/>
        <w:szCs w:val="15"/>
      </w:rPr>
    </w:pPr>
  </w:p>
  <w:p w14:paraId="0C117561" w14:textId="04CF808C" w:rsidR="000B27F1" w:rsidRPr="000B27F1" w:rsidRDefault="000027F9" w:rsidP="00C00920">
    <w:pPr>
      <w:pStyle w:val="Pieddepage"/>
      <w:pBdr>
        <w:top w:val="single" w:sz="4" w:space="1" w:color="auto"/>
      </w:pBdr>
      <w:rPr>
        <w:sz w:val="15"/>
        <w:szCs w:val="15"/>
      </w:rPr>
    </w:pPr>
    <w:r>
      <w:rPr>
        <w:sz w:val="15"/>
        <w:szCs w:val="15"/>
      </w:rPr>
      <w:t xml:space="preserve">Minalogic - </w:t>
    </w:r>
    <w:r w:rsidR="000B27F1" w:rsidRPr="000B27F1">
      <w:rPr>
        <w:sz w:val="15"/>
        <w:szCs w:val="15"/>
      </w:rPr>
      <w:t xml:space="preserve">AMI </w:t>
    </w:r>
    <w:r>
      <w:rPr>
        <w:sz w:val="15"/>
        <w:szCs w:val="15"/>
      </w:rPr>
      <w:t>« </w:t>
    </w:r>
    <w:r w:rsidR="000B27F1" w:rsidRPr="000B27F1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>Accompagnement des PME</w:t>
    </w:r>
    <w:r w:rsidR="0013069D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 xml:space="preserve"> à la définition, </w:t>
    </w:r>
    <w:r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 xml:space="preserve">au </w:t>
    </w:r>
    <w:r w:rsidR="0013069D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>p</w:t>
    </w:r>
    <w:r w:rsidR="000B27F1" w:rsidRPr="000B27F1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 xml:space="preserve">ilotage et </w:t>
    </w:r>
    <w:r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 xml:space="preserve">à la </w:t>
    </w:r>
    <w:r w:rsidR="000B27F1" w:rsidRPr="000B27F1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 xml:space="preserve">mise en œuvre d’un </w:t>
    </w:r>
    <w:r w:rsidR="0013069D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>parcours</w:t>
    </w:r>
    <w:r w:rsidR="000B27F1" w:rsidRPr="000B27F1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 xml:space="preserve"> de </w:t>
    </w:r>
    <w:r w:rsidR="0013069D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>décarbonation</w:t>
    </w:r>
    <w:r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> »</w:t>
    </w:r>
    <w:r w:rsidR="00C00920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tab/>
    </w:r>
    <w:r w:rsidR="00C00920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fldChar w:fldCharType="begin"/>
    </w:r>
    <w:r w:rsidR="00C00920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instrText xml:space="preserve"> PAGE  \* MERGEFORMAT </w:instrText>
    </w:r>
    <w:r w:rsidR="00C00920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fldChar w:fldCharType="separate"/>
    </w:r>
    <w:r w:rsidR="00C00920">
      <w:rPr>
        <w:rFonts w:eastAsia="Times New Roman" w:cstheme="minorHAnsi"/>
        <w:noProof/>
        <w:color w:val="000000" w:themeColor="text1"/>
        <w:kern w:val="36"/>
        <w:sz w:val="15"/>
        <w:szCs w:val="15"/>
        <w:lang w:eastAsia="fr-FR"/>
      </w:rPr>
      <w:t>1</w:t>
    </w:r>
    <w:r w:rsidR="00C00920">
      <w:rPr>
        <w:rFonts w:eastAsia="Times New Roman" w:cstheme="minorHAnsi"/>
        <w:color w:val="000000" w:themeColor="text1"/>
        <w:kern w:val="36"/>
        <w:sz w:val="15"/>
        <w:szCs w:val="15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59028" w14:textId="77777777" w:rsidR="00036A86" w:rsidRDefault="00036A86" w:rsidP="000B27F1">
      <w:r>
        <w:separator/>
      </w:r>
    </w:p>
  </w:footnote>
  <w:footnote w:type="continuationSeparator" w:id="0">
    <w:p w14:paraId="37E73AF8" w14:textId="77777777" w:rsidR="00036A86" w:rsidRDefault="00036A86" w:rsidP="000B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7C9"/>
    <w:multiLevelType w:val="multilevel"/>
    <w:tmpl w:val="F634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92BCB"/>
    <w:multiLevelType w:val="hybridMultilevel"/>
    <w:tmpl w:val="39A00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964"/>
    <w:multiLevelType w:val="hybridMultilevel"/>
    <w:tmpl w:val="E618C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4810"/>
    <w:multiLevelType w:val="multilevel"/>
    <w:tmpl w:val="A584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D6A67"/>
    <w:multiLevelType w:val="hybridMultilevel"/>
    <w:tmpl w:val="E90E4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72726"/>
    <w:multiLevelType w:val="multilevel"/>
    <w:tmpl w:val="32A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234EF"/>
    <w:multiLevelType w:val="multilevel"/>
    <w:tmpl w:val="091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E6176"/>
    <w:multiLevelType w:val="hybridMultilevel"/>
    <w:tmpl w:val="E9B4381C"/>
    <w:lvl w:ilvl="0" w:tplc="1DEAF9E4">
      <w:start w:val="1"/>
      <w:numFmt w:val="bullet"/>
      <w:pStyle w:val="Listepuce"/>
      <w:lvlText w:val="Ã"/>
      <w:lvlJc w:val="left"/>
      <w:pPr>
        <w:ind w:left="786" w:hanging="360"/>
      </w:pPr>
      <w:rPr>
        <w:rFonts w:ascii="Wingdings 2" w:hAnsi="Wingdings 2" w:hint="default"/>
        <w:color w:val="auto"/>
        <w:sz w:val="24"/>
      </w:rPr>
    </w:lvl>
    <w:lvl w:ilvl="1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011B72"/>
    <w:multiLevelType w:val="hybridMultilevel"/>
    <w:tmpl w:val="D0FE5644"/>
    <w:lvl w:ilvl="0" w:tplc="DDA0D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44FA8"/>
    <w:multiLevelType w:val="hybridMultilevel"/>
    <w:tmpl w:val="3196A3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832D0"/>
    <w:multiLevelType w:val="hybridMultilevel"/>
    <w:tmpl w:val="3C027AA0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3C227E2"/>
    <w:multiLevelType w:val="multilevel"/>
    <w:tmpl w:val="7A8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70F9B"/>
    <w:multiLevelType w:val="multilevel"/>
    <w:tmpl w:val="AC26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E37358"/>
    <w:multiLevelType w:val="multilevel"/>
    <w:tmpl w:val="7C3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648718">
    <w:abstractNumId w:val="12"/>
  </w:num>
  <w:num w:numId="2" w16cid:durableId="186524940">
    <w:abstractNumId w:val="13"/>
  </w:num>
  <w:num w:numId="3" w16cid:durableId="2004509620">
    <w:abstractNumId w:val="5"/>
  </w:num>
  <w:num w:numId="4" w16cid:durableId="1014192924">
    <w:abstractNumId w:val="0"/>
  </w:num>
  <w:num w:numId="5" w16cid:durableId="39060440">
    <w:abstractNumId w:val="11"/>
  </w:num>
  <w:num w:numId="6" w16cid:durableId="557934061">
    <w:abstractNumId w:val="6"/>
  </w:num>
  <w:num w:numId="7" w16cid:durableId="1778328980">
    <w:abstractNumId w:val="7"/>
  </w:num>
  <w:num w:numId="8" w16cid:durableId="1789273688">
    <w:abstractNumId w:val="7"/>
  </w:num>
  <w:num w:numId="9" w16cid:durableId="324482960">
    <w:abstractNumId w:val="7"/>
  </w:num>
  <w:num w:numId="10" w16cid:durableId="2017927164">
    <w:abstractNumId w:val="9"/>
  </w:num>
  <w:num w:numId="11" w16cid:durableId="1092550698">
    <w:abstractNumId w:val="8"/>
  </w:num>
  <w:num w:numId="12" w16cid:durableId="577133212">
    <w:abstractNumId w:val="3"/>
  </w:num>
  <w:num w:numId="13" w16cid:durableId="1882470884">
    <w:abstractNumId w:val="2"/>
  </w:num>
  <w:num w:numId="14" w16cid:durableId="386535508">
    <w:abstractNumId w:val="1"/>
  </w:num>
  <w:num w:numId="15" w16cid:durableId="1248924312">
    <w:abstractNumId w:val="4"/>
  </w:num>
  <w:num w:numId="16" w16cid:durableId="1299262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28"/>
    <w:rsid w:val="00001067"/>
    <w:rsid w:val="000027F9"/>
    <w:rsid w:val="00005C96"/>
    <w:rsid w:val="00017D3A"/>
    <w:rsid w:val="00030503"/>
    <w:rsid w:val="00036A86"/>
    <w:rsid w:val="0005439D"/>
    <w:rsid w:val="000637E2"/>
    <w:rsid w:val="000714DB"/>
    <w:rsid w:val="000718B4"/>
    <w:rsid w:val="00072191"/>
    <w:rsid w:val="00075B3A"/>
    <w:rsid w:val="000775C4"/>
    <w:rsid w:val="000840DE"/>
    <w:rsid w:val="000A41B5"/>
    <w:rsid w:val="000B25D4"/>
    <w:rsid w:val="000B27F1"/>
    <w:rsid w:val="000D0BB6"/>
    <w:rsid w:val="000E29BE"/>
    <w:rsid w:val="000F7172"/>
    <w:rsid w:val="00112A9C"/>
    <w:rsid w:val="00124CB3"/>
    <w:rsid w:val="0013069D"/>
    <w:rsid w:val="00135D13"/>
    <w:rsid w:val="00141552"/>
    <w:rsid w:val="00142BB3"/>
    <w:rsid w:val="00177B87"/>
    <w:rsid w:val="00184304"/>
    <w:rsid w:val="00184BEA"/>
    <w:rsid w:val="001A023B"/>
    <w:rsid w:val="001B7BBE"/>
    <w:rsid w:val="001B7FE3"/>
    <w:rsid w:val="001C7DDF"/>
    <w:rsid w:val="001D4AE8"/>
    <w:rsid w:val="00232E00"/>
    <w:rsid w:val="00234D4A"/>
    <w:rsid w:val="00244739"/>
    <w:rsid w:val="0024546E"/>
    <w:rsid w:val="00250459"/>
    <w:rsid w:val="002A474C"/>
    <w:rsid w:val="002B107D"/>
    <w:rsid w:val="002C7571"/>
    <w:rsid w:val="002F1643"/>
    <w:rsid w:val="003023D4"/>
    <w:rsid w:val="00304004"/>
    <w:rsid w:val="00306220"/>
    <w:rsid w:val="00331D73"/>
    <w:rsid w:val="00341AF5"/>
    <w:rsid w:val="003429CF"/>
    <w:rsid w:val="00343BEF"/>
    <w:rsid w:val="0036603E"/>
    <w:rsid w:val="003A145B"/>
    <w:rsid w:val="003B69E6"/>
    <w:rsid w:val="003C423C"/>
    <w:rsid w:val="003C6331"/>
    <w:rsid w:val="003C68ED"/>
    <w:rsid w:val="003F048D"/>
    <w:rsid w:val="003F6569"/>
    <w:rsid w:val="004001CF"/>
    <w:rsid w:val="00405C30"/>
    <w:rsid w:val="00415F49"/>
    <w:rsid w:val="0041606B"/>
    <w:rsid w:val="004334AC"/>
    <w:rsid w:val="004518C5"/>
    <w:rsid w:val="00451F05"/>
    <w:rsid w:val="004648EC"/>
    <w:rsid w:val="00465DC2"/>
    <w:rsid w:val="0047423C"/>
    <w:rsid w:val="00486C8E"/>
    <w:rsid w:val="00490B81"/>
    <w:rsid w:val="004A4392"/>
    <w:rsid w:val="004A4A66"/>
    <w:rsid w:val="004A7A1D"/>
    <w:rsid w:val="004B4820"/>
    <w:rsid w:val="004C74BA"/>
    <w:rsid w:val="004F1F73"/>
    <w:rsid w:val="00503338"/>
    <w:rsid w:val="0050650E"/>
    <w:rsid w:val="00510E07"/>
    <w:rsid w:val="00525ACE"/>
    <w:rsid w:val="005346CC"/>
    <w:rsid w:val="00537D9A"/>
    <w:rsid w:val="00540139"/>
    <w:rsid w:val="005428B0"/>
    <w:rsid w:val="00544EE0"/>
    <w:rsid w:val="00547D43"/>
    <w:rsid w:val="00555A2B"/>
    <w:rsid w:val="00556E52"/>
    <w:rsid w:val="00557192"/>
    <w:rsid w:val="0056776D"/>
    <w:rsid w:val="0057412E"/>
    <w:rsid w:val="0057772D"/>
    <w:rsid w:val="00594494"/>
    <w:rsid w:val="005B379C"/>
    <w:rsid w:val="005B4B32"/>
    <w:rsid w:val="005C3264"/>
    <w:rsid w:val="005D4084"/>
    <w:rsid w:val="005E08DE"/>
    <w:rsid w:val="005E265D"/>
    <w:rsid w:val="0061521E"/>
    <w:rsid w:val="00631737"/>
    <w:rsid w:val="006549C3"/>
    <w:rsid w:val="006923D0"/>
    <w:rsid w:val="006A4B34"/>
    <w:rsid w:val="006C2B51"/>
    <w:rsid w:val="006C2D0C"/>
    <w:rsid w:val="006C7E64"/>
    <w:rsid w:val="006F00DC"/>
    <w:rsid w:val="006F57DA"/>
    <w:rsid w:val="0070169A"/>
    <w:rsid w:val="00703260"/>
    <w:rsid w:val="0071364B"/>
    <w:rsid w:val="0072341B"/>
    <w:rsid w:val="0072466F"/>
    <w:rsid w:val="00737BAF"/>
    <w:rsid w:val="00737CD2"/>
    <w:rsid w:val="007775FE"/>
    <w:rsid w:val="00785FF1"/>
    <w:rsid w:val="00787DC7"/>
    <w:rsid w:val="00790531"/>
    <w:rsid w:val="007A6D52"/>
    <w:rsid w:val="007B752F"/>
    <w:rsid w:val="007C134E"/>
    <w:rsid w:val="007C1A2B"/>
    <w:rsid w:val="007C27CD"/>
    <w:rsid w:val="007D23CC"/>
    <w:rsid w:val="007D2E34"/>
    <w:rsid w:val="0082283F"/>
    <w:rsid w:val="00830122"/>
    <w:rsid w:val="00842059"/>
    <w:rsid w:val="0087305B"/>
    <w:rsid w:val="008862F5"/>
    <w:rsid w:val="0089290B"/>
    <w:rsid w:val="00897BBD"/>
    <w:rsid w:val="008B22F7"/>
    <w:rsid w:val="008C74C1"/>
    <w:rsid w:val="009007DD"/>
    <w:rsid w:val="00903DD4"/>
    <w:rsid w:val="00905EEC"/>
    <w:rsid w:val="009227A8"/>
    <w:rsid w:val="009414ED"/>
    <w:rsid w:val="0094180D"/>
    <w:rsid w:val="00944269"/>
    <w:rsid w:val="00971819"/>
    <w:rsid w:val="009A6F2C"/>
    <w:rsid w:val="009B7442"/>
    <w:rsid w:val="00A01BEC"/>
    <w:rsid w:val="00A10603"/>
    <w:rsid w:val="00A34ECD"/>
    <w:rsid w:val="00A42A01"/>
    <w:rsid w:val="00A46F0B"/>
    <w:rsid w:val="00A47410"/>
    <w:rsid w:val="00A51F95"/>
    <w:rsid w:val="00A540C1"/>
    <w:rsid w:val="00A62EDF"/>
    <w:rsid w:val="00A7053C"/>
    <w:rsid w:val="00A72746"/>
    <w:rsid w:val="00A87A8F"/>
    <w:rsid w:val="00A935E6"/>
    <w:rsid w:val="00A93FFF"/>
    <w:rsid w:val="00AA1428"/>
    <w:rsid w:val="00AA70B2"/>
    <w:rsid w:val="00AD14D3"/>
    <w:rsid w:val="00AD708C"/>
    <w:rsid w:val="00AE20AE"/>
    <w:rsid w:val="00B00DD3"/>
    <w:rsid w:val="00B2699E"/>
    <w:rsid w:val="00B45B79"/>
    <w:rsid w:val="00B62827"/>
    <w:rsid w:val="00B82978"/>
    <w:rsid w:val="00B86FA1"/>
    <w:rsid w:val="00BA799F"/>
    <w:rsid w:val="00BD2977"/>
    <w:rsid w:val="00BD74A8"/>
    <w:rsid w:val="00BE173E"/>
    <w:rsid w:val="00BE34C3"/>
    <w:rsid w:val="00BE77B2"/>
    <w:rsid w:val="00BF174B"/>
    <w:rsid w:val="00C00920"/>
    <w:rsid w:val="00C02A56"/>
    <w:rsid w:val="00C032F0"/>
    <w:rsid w:val="00C135CA"/>
    <w:rsid w:val="00C22C6E"/>
    <w:rsid w:val="00C33837"/>
    <w:rsid w:val="00C645F6"/>
    <w:rsid w:val="00C80B7A"/>
    <w:rsid w:val="00C8434A"/>
    <w:rsid w:val="00C96AAB"/>
    <w:rsid w:val="00CA6CB2"/>
    <w:rsid w:val="00CE4E66"/>
    <w:rsid w:val="00CE7D95"/>
    <w:rsid w:val="00CF5494"/>
    <w:rsid w:val="00D06339"/>
    <w:rsid w:val="00D06C3F"/>
    <w:rsid w:val="00D5512E"/>
    <w:rsid w:val="00D76A88"/>
    <w:rsid w:val="00D853DA"/>
    <w:rsid w:val="00D8592F"/>
    <w:rsid w:val="00DA72E2"/>
    <w:rsid w:val="00DB3445"/>
    <w:rsid w:val="00DB4D20"/>
    <w:rsid w:val="00DC21CD"/>
    <w:rsid w:val="00DC73FA"/>
    <w:rsid w:val="00DC7657"/>
    <w:rsid w:val="00DD1E0A"/>
    <w:rsid w:val="00DD7372"/>
    <w:rsid w:val="00E41DCF"/>
    <w:rsid w:val="00E47A50"/>
    <w:rsid w:val="00E513A3"/>
    <w:rsid w:val="00E6080F"/>
    <w:rsid w:val="00E77DBC"/>
    <w:rsid w:val="00E825BA"/>
    <w:rsid w:val="00EC3370"/>
    <w:rsid w:val="00EE4424"/>
    <w:rsid w:val="00EF0C43"/>
    <w:rsid w:val="00EF5375"/>
    <w:rsid w:val="00EF5BA6"/>
    <w:rsid w:val="00F14B01"/>
    <w:rsid w:val="00F22F7F"/>
    <w:rsid w:val="00F31CDC"/>
    <w:rsid w:val="00F353E5"/>
    <w:rsid w:val="00F50D38"/>
    <w:rsid w:val="00F52F32"/>
    <w:rsid w:val="00F54DBB"/>
    <w:rsid w:val="00F75DF9"/>
    <w:rsid w:val="00FB3E07"/>
    <w:rsid w:val="00FB5FA8"/>
    <w:rsid w:val="00FE2B8D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DBE5D"/>
  <w15:chartTrackingRefBased/>
  <w15:docId w15:val="{832525F4-A099-7645-8003-DC6EA4CD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A14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A14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14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A142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rubrique">
    <w:name w:val="rubrique"/>
    <w:basedOn w:val="Policepardfaut"/>
    <w:rsid w:val="00AA1428"/>
  </w:style>
  <w:style w:type="character" w:styleId="Lienhypertexte">
    <w:name w:val="Hyperlink"/>
    <w:basedOn w:val="Policepardfaut"/>
    <w:uiPriority w:val="99"/>
    <w:unhideWhenUsed/>
    <w:rsid w:val="00AA1428"/>
    <w:rPr>
      <w:color w:val="0000FF"/>
      <w:u w:val="single"/>
    </w:rPr>
  </w:style>
  <w:style w:type="character" w:customStyle="1" w:styleId="card-label">
    <w:name w:val="card-label"/>
    <w:basedOn w:val="Policepardfaut"/>
    <w:rsid w:val="00AA1428"/>
  </w:style>
  <w:style w:type="character" w:customStyle="1" w:styleId="desc">
    <w:name w:val="desc"/>
    <w:basedOn w:val="Policepardfaut"/>
    <w:rsid w:val="00AA1428"/>
  </w:style>
  <w:style w:type="character" w:styleId="lev">
    <w:name w:val="Strong"/>
    <w:basedOn w:val="Policepardfaut"/>
    <w:uiPriority w:val="22"/>
    <w:qFormat/>
    <w:rsid w:val="00AA14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14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Listepuce">
    <w:name w:val="Liste à puce"/>
    <w:basedOn w:val="Corpsdetexte"/>
    <w:next w:val="Corpsdetexte"/>
    <w:qFormat/>
    <w:rsid w:val="006F00DC"/>
    <w:pPr>
      <w:numPr>
        <w:numId w:val="7"/>
      </w:numPr>
      <w:spacing w:before="120" w:line="240" w:lineRule="auto"/>
    </w:pPr>
    <w:rPr>
      <w:rFonts w:eastAsia="Times New Roman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qFormat/>
    <w:rsid w:val="006F00DC"/>
    <w:pPr>
      <w:spacing w:after="120" w:line="276" w:lineRule="auto"/>
      <w:jc w:val="both"/>
    </w:pPr>
    <w:rPr>
      <w:sz w:val="20"/>
      <w:szCs w:val="22"/>
    </w:rPr>
  </w:style>
  <w:style w:type="character" w:customStyle="1" w:styleId="CorpsdetexteCar">
    <w:name w:val="Corps de texte Car"/>
    <w:basedOn w:val="Policepardfaut"/>
    <w:link w:val="Corpsdetexte"/>
    <w:rsid w:val="006F00DC"/>
    <w:rPr>
      <w:sz w:val="20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54013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54DBB"/>
    <w:pPr>
      <w:ind w:left="720"/>
      <w:contextualSpacing/>
    </w:pPr>
  </w:style>
  <w:style w:type="paragraph" w:styleId="En-tte">
    <w:name w:val="header"/>
    <w:basedOn w:val="Normal"/>
    <w:link w:val="En-tteCar"/>
    <w:rsid w:val="007B752F"/>
    <w:pPr>
      <w:tabs>
        <w:tab w:val="center" w:pos="4536"/>
        <w:tab w:val="right" w:pos="9072"/>
      </w:tabs>
      <w:ind w:left="708"/>
    </w:pPr>
    <w:rPr>
      <w:rFonts w:eastAsia="Times New Roman" w:cs="Times New Roman"/>
      <w:lang w:eastAsia="fr-FR"/>
    </w:rPr>
  </w:style>
  <w:style w:type="character" w:customStyle="1" w:styleId="En-tteCar">
    <w:name w:val="En-tête Car"/>
    <w:basedOn w:val="Policepardfaut"/>
    <w:link w:val="En-tte"/>
    <w:rsid w:val="007B752F"/>
    <w:rPr>
      <w:rFonts w:eastAsia="Times New Roman" w:cs="Times New Roman"/>
      <w:lang w:eastAsia="fr-FR"/>
    </w:rPr>
  </w:style>
  <w:style w:type="table" w:styleId="Grilledutableau">
    <w:name w:val="Table Grid"/>
    <w:basedOn w:val="TableauNormal"/>
    <w:rsid w:val="007B752F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aire">
    <w:name w:val="Questionnaire"/>
    <w:basedOn w:val="Normal"/>
    <w:link w:val="QuestionnaireChar"/>
    <w:qFormat/>
    <w:rsid w:val="007B752F"/>
    <w:pPr>
      <w:tabs>
        <w:tab w:val="right" w:leader="dot" w:pos="14742"/>
      </w:tabs>
    </w:pPr>
    <w:rPr>
      <w:rFonts w:eastAsia="Times New Roman" w:cs="Times New Roman"/>
      <w:lang w:eastAsia="fr-FR"/>
    </w:rPr>
  </w:style>
  <w:style w:type="character" w:customStyle="1" w:styleId="QuestionnaireChar">
    <w:name w:val="Questionnaire Char"/>
    <w:basedOn w:val="Policepardfaut"/>
    <w:link w:val="Questionnaire"/>
    <w:rsid w:val="007B752F"/>
    <w:rPr>
      <w:rFonts w:eastAsia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B752F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0B27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2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1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carbonation@minalogic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3C26744176364DACBEB93ED03CB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54A2C-795E-2849-AD65-FB5B50B48B44}"/>
      </w:docPartPr>
      <w:docPartBody>
        <w:p w:rsidR="006A2303" w:rsidRDefault="007D4E75" w:rsidP="007D4E75">
          <w:pPr>
            <w:pStyle w:val="AB3C26744176364DACBEB93ED03CBFE3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CC7C8B46CFE3C1439544042C10DA0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E96DD-B623-7D4C-A08C-384D7B9ADA9F}"/>
      </w:docPartPr>
      <w:docPartBody>
        <w:p w:rsidR="006A2303" w:rsidRDefault="007D4E75" w:rsidP="007D4E75">
          <w:pPr>
            <w:pStyle w:val="CC7C8B46CFE3C1439544042C10DA0513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4AA6DEA32ABDA445A174873FA1531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18590-6EFF-FC44-AAC9-CAC10F3D1B96}"/>
      </w:docPartPr>
      <w:docPartBody>
        <w:p w:rsidR="006A2303" w:rsidRDefault="007D4E75" w:rsidP="007D4E75">
          <w:pPr>
            <w:pStyle w:val="4AA6DEA32ABDA445A174873FA1531607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351C276CBD9E174092E0C792CAA81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C308F-1135-9A42-AE22-3D0C0972DDB5}"/>
      </w:docPartPr>
      <w:docPartBody>
        <w:p w:rsidR="006A2303" w:rsidRDefault="007D4E75" w:rsidP="007D4E75">
          <w:pPr>
            <w:pStyle w:val="351C276CBD9E174092E0C792CAA81861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28930CE89F0AA742A73CBF23DFDE1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179B62-6C0E-2E4D-B705-157610011C46}"/>
      </w:docPartPr>
      <w:docPartBody>
        <w:p w:rsidR="006A2303" w:rsidRDefault="007D4E75" w:rsidP="007D4E75">
          <w:pPr>
            <w:pStyle w:val="28930CE89F0AA742A73CBF23DFDE170C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8B64D4BBA1BF194DA33CD4279BCAB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D4631-5D89-9F45-8DBB-E3E50A35FD84}"/>
      </w:docPartPr>
      <w:docPartBody>
        <w:p w:rsidR="006A2303" w:rsidRDefault="007D4E75" w:rsidP="007D4E75">
          <w:pPr>
            <w:pStyle w:val="8B64D4BBA1BF194DA33CD4279BCABAFF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3B820FE83BB47140BFEC6AD19466F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1A06A-FC21-604B-BAAF-8FBAE8A4236E}"/>
      </w:docPartPr>
      <w:docPartBody>
        <w:p w:rsidR="006A2303" w:rsidRDefault="007D4E75" w:rsidP="007D4E75">
          <w:pPr>
            <w:pStyle w:val="3B820FE83BB47140BFEC6AD19466F561"/>
          </w:pPr>
          <w:r w:rsidRPr="003640CF">
            <w:rPr>
              <w:rStyle w:val="Textedelespacerserv"/>
            </w:rPr>
            <w:t>Choisissez un élément.</w:t>
          </w:r>
        </w:p>
      </w:docPartBody>
    </w:docPart>
    <w:docPart>
      <w:docPartPr>
        <w:name w:val="5550C8D4524A604D82F9B24954B57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5845F-0DED-9948-822D-BBCB8E1737B0}"/>
      </w:docPartPr>
      <w:docPartBody>
        <w:p w:rsidR="006A2303" w:rsidRDefault="007D4E75" w:rsidP="007D4E75">
          <w:pPr>
            <w:pStyle w:val="5550C8D4524A604D82F9B24954B57BA3"/>
          </w:pPr>
          <w:r w:rsidRPr="003640C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75"/>
    <w:rsid w:val="001C4465"/>
    <w:rsid w:val="0024546E"/>
    <w:rsid w:val="002656A9"/>
    <w:rsid w:val="004A0BA6"/>
    <w:rsid w:val="00547D43"/>
    <w:rsid w:val="006A2303"/>
    <w:rsid w:val="007D4E75"/>
    <w:rsid w:val="00A22D3C"/>
    <w:rsid w:val="00B00DD3"/>
    <w:rsid w:val="00BE34C3"/>
    <w:rsid w:val="00F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4E75"/>
    <w:rPr>
      <w:color w:val="808080"/>
    </w:rPr>
  </w:style>
  <w:style w:type="paragraph" w:customStyle="1" w:styleId="AB3C26744176364DACBEB93ED03CBFE3">
    <w:name w:val="AB3C26744176364DACBEB93ED03CBFE3"/>
    <w:rsid w:val="007D4E75"/>
  </w:style>
  <w:style w:type="paragraph" w:customStyle="1" w:styleId="CC7C8B46CFE3C1439544042C10DA0513">
    <w:name w:val="CC7C8B46CFE3C1439544042C10DA0513"/>
    <w:rsid w:val="007D4E75"/>
  </w:style>
  <w:style w:type="paragraph" w:customStyle="1" w:styleId="4AA6DEA32ABDA445A174873FA1531607">
    <w:name w:val="4AA6DEA32ABDA445A174873FA1531607"/>
    <w:rsid w:val="007D4E75"/>
  </w:style>
  <w:style w:type="paragraph" w:customStyle="1" w:styleId="351C276CBD9E174092E0C792CAA81861">
    <w:name w:val="351C276CBD9E174092E0C792CAA81861"/>
    <w:rsid w:val="007D4E75"/>
  </w:style>
  <w:style w:type="paragraph" w:customStyle="1" w:styleId="28930CE89F0AA742A73CBF23DFDE170C">
    <w:name w:val="28930CE89F0AA742A73CBF23DFDE170C"/>
    <w:rsid w:val="007D4E75"/>
  </w:style>
  <w:style w:type="paragraph" w:customStyle="1" w:styleId="8B64D4BBA1BF194DA33CD4279BCABAFF">
    <w:name w:val="8B64D4BBA1BF194DA33CD4279BCABAFF"/>
    <w:rsid w:val="007D4E75"/>
  </w:style>
  <w:style w:type="paragraph" w:customStyle="1" w:styleId="3B820FE83BB47140BFEC6AD19466F561">
    <w:name w:val="3B820FE83BB47140BFEC6AD19466F561"/>
    <w:rsid w:val="007D4E75"/>
  </w:style>
  <w:style w:type="paragraph" w:customStyle="1" w:styleId="5550C8D4524A604D82F9B24954B57BA3">
    <w:name w:val="5550C8D4524A604D82F9B24954B57BA3"/>
    <w:rsid w:val="007D4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_Office_Minalogic">
  <a:themeElements>
    <a:clrScheme name="Minalogic">
      <a:dk1>
        <a:srgbClr val="000000"/>
      </a:dk1>
      <a:lt1>
        <a:srgbClr val="FFFFFF"/>
      </a:lt1>
      <a:dk2>
        <a:srgbClr val="A1A1A1"/>
      </a:dk2>
      <a:lt2>
        <a:srgbClr val="F5F5F6"/>
      </a:lt2>
      <a:accent1>
        <a:srgbClr val="BD2A33"/>
      </a:accent1>
      <a:accent2>
        <a:srgbClr val="FF7E00"/>
      </a:accent2>
      <a:accent3>
        <a:srgbClr val="47B510"/>
      </a:accent3>
      <a:accent4>
        <a:srgbClr val="0096DE"/>
      </a:accent4>
      <a:accent5>
        <a:srgbClr val="F8C91F"/>
      </a:accent5>
      <a:accent6>
        <a:srgbClr val="81407B"/>
      </a:accent6>
      <a:hlink>
        <a:srgbClr val="BD2A33"/>
      </a:hlink>
      <a:folHlink>
        <a:srgbClr val="BD2A33"/>
      </a:folHlink>
    </a:clrScheme>
    <a:fontScheme name="Minalogi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45B774-A6DD-4B4F-A500-81C57440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1480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CAMUS</dc:creator>
  <cp:keywords/>
  <dc:description/>
  <cp:lastModifiedBy>Ingrid Mattioni</cp:lastModifiedBy>
  <cp:revision>36</cp:revision>
  <dcterms:created xsi:type="dcterms:W3CDTF">2024-11-29T09:26:00Z</dcterms:created>
  <dcterms:modified xsi:type="dcterms:W3CDTF">2024-12-06T13:25:00Z</dcterms:modified>
</cp:coreProperties>
</file>